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2993" w14:textId="77777777" w:rsidR="00D50F3B" w:rsidRPr="00F0251F" w:rsidRDefault="00D50F3B" w:rsidP="00D50F3B">
      <w:pPr>
        <w:jc w:val="right"/>
        <w:rPr>
          <w:rFonts w:ascii="Times New Roman" w:hAnsi="Times New Roman" w:cs="Times New Roman"/>
          <w:bCs/>
          <w:kern w:val="24"/>
        </w:rPr>
      </w:pPr>
      <w:r w:rsidRPr="00F0251F">
        <w:rPr>
          <w:rFonts w:ascii="Times New Roman" w:hAnsi="Times New Roman" w:cs="Times New Roman"/>
          <w:bCs/>
          <w:kern w:val="24"/>
        </w:rPr>
        <w:t>APSTIPRINĀTS</w:t>
      </w:r>
    </w:p>
    <w:p w14:paraId="164CE5EF"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Apstiprināts ar SIA „Rīgas nami”</w:t>
      </w:r>
    </w:p>
    <w:p w14:paraId="1F1DC21D"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Nekustamā īpašuma iznomāšanas komisijas</w:t>
      </w:r>
    </w:p>
    <w:p w14:paraId="4F2C3B06" w14:textId="6D91B1C6" w:rsidR="001C02C7" w:rsidRPr="00BD6416" w:rsidRDefault="006D7B03" w:rsidP="00D50F3B">
      <w:pPr>
        <w:jc w:val="right"/>
        <w:rPr>
          <w:rFonts w:ascii="Times New Roman" w:hAnsi="Times New Roman" w:cs="Times New Roman"/>
          <w:bCs/>
          <w:kern w:val="24"/>
        </w:rPr>
      </w:pP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0083388C">
        <w:rPr>
          <w:rFonts w:ascii="Times New Roman" w:hAnsi="Times New Roman" w:cs="Times New Roman"/>
          <w:bCs/>
          <w:kern w:val="24"/>
        </w:rPr>
        <w:t>09</w:t>
      </w:r>
      <w:r w:rsidR="00B15E66" w:rsidRPr="00F0251F">
        <w:rPr>
          <w:rFonts w:ascii="Times New Roman" w:hAnsi="Times New Roman" w:cs="Times New Roman"/>
          <w:bCs/>
          <w:kern w:val="24"/>
        </w:rPr>
        <w:t>.</w:t>
      </w:r>
      <w:r w:rsidR="00C52D56">
        <w:rPr>
          <w:rFonts w:ascii="Times New Roman" w:hAnsi="Times New Roman" w:cs="Times New Roman"/>
          <w:bCs/>
          <w:kern w:val="24"/>
        </w:rPr>
        <w:t>1</w:t>
      </w:r>
      <w:r w:rsidR="0083388C">
        <w:rPr>
          <w:rFonts w:ascii="Times New Roman" w:hAnsi="Times New Roman" w:cs="Times New Roman"/>
          <w:bCs/>
          <w:kern w:val="24"/>
        </w:rPr>
        <w:t>2</w:t>
      </w:r>
      <w:r w:rsidR="00A771E5" w:rsidRPr="00F0251F">
        <w:rPr>
          <w:rFonts w:ascii="Times New Roman" w:hAnsi="Times New Roman" w:cs="Times New Roman"/>
          <w:bCs/>
          <w:kern w:val="24"/>
        </w:rPr>
        <w:t>.202</w:t>
      </w:r>
      <w:r w:rsidRPr="00F0251F">
        <w:rPr>
          <w:rFonts w:ascii="Times New Roman" w:hAnsi="Times New Roman" w:cs="Times New Roman"/>
          <w:bCs/>
          <w:kern w:val="24"/>
        </w:rPr>
        <w:t>4</w:t>
      </w:r>
      <w:r w:rsidR="00A771E5" w:rsidRPr="00F0251F">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329E21B6" w:rsidR="001C02C7" w:rsidRPr="00EA6703" w:rsidRDefault="001B76B1" w:rsidP="001C02C7">
      <w:pPr>
        <w:pStyle w:val="BodyText"/>
        <w:spacing w:line="228" w:lineRule="auto"/>
        <w:jc w:val="center"/>
        <w:rPr>
          <w:b/>
          <w:bCs/>
          <w:color w:val="000000"/>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880887">
        <w:rPr>
          <w:b/>
          <w:bCs/>
          <w:color w:val="000000"/>
          <w:sz w:val="24"/>
          <w:szCs w:val="24"/>
        </w:rPr>
        <w:t>nekustam</w:t>
      </w:r>
      <w:r w:rsidR="00F256F8" w:rsidRPr="00880887">
        <w:rPr>
          <w:b/>
          <w:bCs/>
          <w:color w:val="000000"/>
          <w:sz w:val="24"/>
          <w:szCs w:val="24"/>
        </w:rPr>
        <w:t>aj</w:t>
      </w:r>
      <w:r w:rsidR="001C02C7" w:rsidRPr="00880887">
        <w:rPr>
          <w:b/>
          <w:bCs/>
          <w:color w:val="000000"/>
          <w:sz w:val="24"/>
          <w:szCs w:val="24"/>
        </w:rPr>
        <w:t>ā īpašum</w:t>
      </w:r>
      <w:r w:rsidR="00F256F8" w:rsidRPr="00880887">
        <w:rPr>
          <w:b/>
          <w:bCs/>
          <w:color w:val="000000"/>
          <w:sz w:val="24"/>
          <w:szCs w:val="24"/>
        </w:rPr>
        <w:t>ā</w:t>
      </w:r>
      <w:r w:rsidR="004C4548">
        <w:rPr>
          <w:b/>
          <w:bCs/>
          <w:color w:val="000000"/>
          <w:sz w:val="24"/>
          <w:szCs w:val="24"/>
        </w:rPr>
        <w:t xml:space="preserve"> Rīgas</w:t>
      </w:r>
      <w:r w:rsidR="00F256F8" w:rsidRPr="00880887">
        <w:rPr>
          <w:b/>
          <w:bCs/>
          <w:color w:val="000000"/>
          <w:sz w:val="24"/>
          <w:szCs w:val="24"/>
        </w:rPr>
        <w:t xml:space="preserve"> </w:t>
      </w:r>
      <w:bookmarkEnd w:id="0"/>
      <w:bookmarkEnd w:id="1"/>
      <w:r w:rsidR="00EA6703" w:rsidRPr="00EA6703">
        <w:rPr>
          <w:b/>
          <w:bCs/>
          <w:color w:val="000000"/>
          <w:sz w:val="24"/>
          <w:szCs w:val="24"/>
        </w:rPr>
        <w:t>Centrāltirgū (gaļas, zivju, gastronomijas</w:t>
      </w:r>
      <w:r w:rsidR="0083388C">
        <w:rPr>
          <w:b/>
          <w:bCs/>
          <w:color w:val="000000"/>
          <w:sz w:val="24"/>
          <w:szCs w:val="24"/>
        </w:rPr>
        <w:t xml:space="preserve"> </w:t>
      </w:r>
      <w:r w:rsidR="00EA6703" w:rsidRPr="00EA6703">
        <w:rPr>
          <w:b/>
          <w:bCs/>
          <w:color w:val="000000"/>
          <w:sz w:val="24"/>
          <w:szCs w:val="24"/>
        </w:rPr>
        <w:t>paviljonos</w:t>
      </w:r>
      <w:r w:rsidR="004C4548">
        <w:rPr>
          <w:b/>
          <w:bCs/>
          <w:color w:val="000000"/>
          <w:sz w:val="24"/>
          <w:szCs w:val="24"/>
        </w:rPr>
        <w:t>,</w:t>
      </w:r>
      <w:r w:rsidR="00EA6703" w:rsidRPr="00EA6703">
        <w:rPr>
          <w:b/>
          <w:bCs/>
          <w:color w:val="000000"/>
          <w:sz w:val="24"/>
          <w:szCs w:val="24"/>
        </w:rPr>
        <w:t xml:space="preserve"> slēgt</w:t>
      </w:r>
      <w:r w:rsidR="004C4548">
        <w:rPr>
          <w:b/>
          <w:bCs/>
          <w:color w:val="000000"/>
          <w:sz w:val="24"/>
          <w:szCs w:val="24"/>
        </w:rPr>
        <w:t>ajā  un</w:t>
      </w:r>
      <w:r w:rsidR="00EA6703" w:rsidRPr="00EA6703">
        <w:rPr>
          <w:b/>
          <w:bCs/>
          <w:color w:val="000000"/>
          <w:sz w:val="24"/>
          <w:szCs w:val="24"/>
        </w:rPr>
        <w:t xml:space="preserve"> atklāt</w:t>
      </w:r>
      <w:r w:rsidR="004C4548">
        <w:rPr>
          <w:b/>
          <w:bCs/>
          <w:color w:val="000000"/>
          <w:sz w:val="24"/>
          <w:szCs w:val="24"/>
        </w:rPr>
        <w:t>ajā</w:t>
      </w:r>
      <w:r w:rsidR="00EA6703" w:rsidRPr="00EA6703">
        <w:rPr>
          <w:b/>
          <w:bCs/>
          <w:color w:val="000000"/>
          <w:sz w:val="24"/>
          <w:szCs w:val="24"/>
        </w:rPr>
        <w:t xml:space="preserve"> teritorijā), Rīgā, zemesgabalu un telpu daļu ar kopējo platību 1</w:t>
      </w:r>
      <w:r w:rsidR="00B053AF">
        <w:rPr>
          <w:b/>
          <w:bCs/>
          <w:color w:val="000000"/>
          <w:sz w:val="24"/>
          <w:szCs w:val="24"/>
        </w:rPr>
        <w:t xml:space="preserve">0 </w:t>
      </w:r>
      <w:r w:rsidR="00EA6703" w:rsidRPr="00EA6703">
        <w:rPr>
          <w:b/>
          <w:bCs/>
          <w:color w:val="000000"/>
          <w:sz w:val="24"/>
          <w:szCs w:val="24"/>
        </w:rPr>
        <w:t>m</w:t>
      </w:r>
      <w:r w:rsidR="00EA6703" w:rsidRPr="00EA6703">
        <w:rPr>
          <w:b/>
          <w:bCs/>
          <w:color w:val="000000"/>
          <w:sz w:val="24"/>
          <w:szCs w:val="24"/>
          <w:vertAlign w:val="superscript"/>
        </w:rPr>
        <w:t>2</w:t>
      </w:r>
      <w:r w:rsidR="00EA6703" w:rsidRPr="00EA6703">
        <w:rPr>
          <w:b/>
          <w:bCs/>
          <w:color w:val="000000"/>
          <w:sz w:val="24"/>
          <w:szCs w:val="24"/>
        </w:rPr>
        <w:t xml:space="preserve"> (1</w:t>
      </w:r>
      <w:r w:rsidR="0083388C">
        <w:rPr>
          <w:b/>
          <w:bCs/>
          <w:color w:val="000000"/>
          <w:sz w:val="24"/>
          <w:szCs w:val="24"/>
        </w:rPr>
        <w:t>0</w:t>
      </w:r>
      <w:r w:rsidR="00EA6703" w:rsidRPr="00EA6703">
        <w:rPr>
          <w:b/>
          <w:bCs/>
          <w:color w:val="000000"/>
          <w:sz w:val="24"/>
          <w:szCs w:val="24"/>
        </w:rPr>
        <w:t xml:space="preserve"> vietas</w:t>
      </w:r>
      <w:r w:rsidR="00B053AF">
        <w:rPr>
          <w:b/>
          <w:bCs/>
          <w:color w:val="000000"/>
          <w:sz w:val="24"/>
          <w:szCs w:val="24"/>
        </w:rPr>
        <w:t xml:space="preserve"> </w:t>
      </w:r>
      <w:r w:rsidR="00B053AF" w:rsidRPr="00EA6703">
        <w:rPr>
          <w:b/>
          <w:bCs/>
          <w:color w:val="000000"/>
          <w:sz w:val="24"/>
          <w:szCs w:val="24"/>
        </w:rPr>
        <w:t>karsto dzērienu automātu novietošanai</w:t>
      </w:r>
      <w:r w:rsidR="00EA6703" w:rsidRPr="00EA6703">
        <w:rPr>
          <w:b/>
          <w:bCs/>
          <w:color w:val="000000"/>
          <w:sz w:val="24"/>
          <w:szCs w:val="24"/>
        </w:rPr>
        <w:t>)</w:t>
      </w:r>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378E8E34"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w:t>
      </w:r>
      <w:hyperlink r:id="rId8" w:history="1">
        <w:r w:rsidR="00B053AF" w:rsidRPr="00D75D88">
          <w:rPr>
            <w:rStyle w:val="Hyperlink"/>
            <w:sz w:val="24"/>
            <w:szCs w:val="24"/>
          </w:rPr>
          <w:t>agnese.strautina@rigasnami.lv</w:t>
        </w:r>
      </w:hyperlink>
      <w:r w:rsidR="00B053AF">
        <w:rPr>
          <w:color w:val="000000"/>
          <w:sz w:val="24"/>
          <w:szCs w:val="24"/>
        </w:rPr>
        <w:t xml:space="preserve">. </w:t>
      </w:r>
    </w:p>
    <w:p w14:paraId="49DE62B7" w14:textId="77777777" w:rsidR="00C52D56" w:rsidRPr="008231DA" w:rsidRDefault="00C52D56" w:rsidP="00C52D56">
      <w:pPr>
        <w:pStyle w:val="ListParagraph"/>
        <w:numPr>
          <w:ilvl w:val="1"/>
          <w:numId w:val="1"/>
        </w:numPr>
        <w:ind w:hanging="568"/>
        <w:jc w:val="both"/>
        <w:rPr>
          <w:color w:val="000000"/>
          <w:lang w:val="lv-LV" w:eastAsia="lv-LV" w:bidi="lv-LV"/>
        </w:rPr>
      </w:pPr>
      <w:r w:rsidRPr="008231DA">
        <w:rPr>
          <w:color w:val="000000"/>
          <w:lang w:val="lv-LV"/>
        </w:rPr>
        <w:t xml:space="preserve">Izsoli </w:t>
      </w:r>
      <w:r w:rsidRPr="008231DA">
        <w:rPr>
          <w:color w:val="000000"/>
          <w:lang w:val="lv-LV" w:eastAsia="lv-LV" w:bidi="lv-LV"/>
        </w:rPr>
        <w:t xml:space="preserve">rīko un organizē ar </w:t>
      </w:r>
      <w:r w:rsidRPr="008231DA">
        <w:rPr>
          <w:lang w:val="lv-LV"/>
        </w:rPr>
        <w:t xml:space="preserve">SIA “Rīgas nami” (turpmāk – Sabiedrība) </w:t>
      </w:r>
      <w:r>
        <w:rPr>
          <w:lang w:val="lv-LV"/>
        </w:rPr>
        <w:t>19.08.</w:t>
      </w:r>
      <w:r w:rsidRPr="008231DA">
        <w:rPr>
          <w:lang w:val="lv-LV"/>
        </w:rPr>
        <w:t xml:space="preserve">2024. rīkojumu Nr. RN-2024-63-rs/2.2-1 “Par SIA “Rīgas nami” nekustamo īpašumu iznomāšanas komisiju” (turpmāk – Komisija). Komisijas pienākumi un tiesības ir noteikti Komisijas nolikumā Nr. RN-2024-7-nol/2.1-3. Komisijas nolikuma teksts ir pieejams SIA „Rīgas nami” tīmekļvietnē: </w:t>
      </w:r>
      <w:hyperlink r:id="rId9" w:history="1">
        <w:r w:rsidRPr="008231DA">
          <w:rPr>
            <w:rStyle w:val="Hyperlink"/>
            <w:lang w:val="lv-LV" w:eastAsia="lv-LV" w:bidi="lv-LV"/>
          </w:rPr>
          <w:t>www.rigasnami.lv</w:t>
        </w:r>
      </w:hyperlink>
      <w:r w:rsidRPr="008231DA">
        <w:rPr>
          <w:lang w:val="lv-LV"/>
        </w:rPr>
        <w:t>.</w:t>
      </w:r>
    </w:p>
    <w:p w14:paraId="74C8C57D" w14:textId="0B367EE7" w:rsidR="00C52D56" w:rsidRPr="00C52D56" w:rsidRDefault="00C52D56" w:rsidP="00C52D56">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 xml:space="preserve">nekustamajā </w:t>
      </w:r>
      <w:r w:rsidRPr="0083388C">
        <w:rPr>
          <w:color w:val="000000"/>
          <w:sz w:val="24"/>
          <w:szCs w:val="24"/>
        </w:rPr>
        <w:t>īpašuma</w:t>
      </w:r>
      <w:r w:rsidR="004C4548">
        <w:rPr>
          <w:color w:val="000000"/>
          <w:sz w:val="24"/>
          <w:szCs w:val="24"/>
        </w:rPr>
        <w:t xml:space="preserve"> Rīgas</w:t>
      </w:r>
      <w:r w:rsidRPr="0083388C">
        <w:rPr>
          <w:color w:val="000000"/>
          <w:sz w:val="24"/>
          <w:szCs w:val="24"/>
        </w:rPr>
        <w:t xml:space="preserve"> </w:t>
      </w:r>
      <w:r w:rsidR="00EA6703" w:rsidRPr="0083388C">
        <w:rPr>
          <w:color w:val="000000"/>
          <w:sz w:val="24"/>
          <w:szCs w:val="24"/>
        </w:rPr>
        <w:t>Centrāltirgū (gaļas, zivju, gastronomijas</w:t>
      </w:r>
      <w:r w:rsidR="0083388C" w:rsidRPr="0083388C">
        <w:rPr>
          <w:color w:val="000000"/>
          <w:sz w:val="24"/>
          <w:szCs w:val="24"/>
        </w:rPr>
        <w:t xml:space="preserve"> </w:t>
      </w:r>
      <w:r w:rsidR="00EA6703" w:rsidRPr="0083388C">
        <w:rPr>
          <w:color w:val="000000"/>
          <w:sz w:val="24"/>
          <w:szCs w:val="24"/>
        </w:rPr>
        <w:t>paviljonos slēgt</w:t>
      </w:r>
      <w:r w:rsidR="004C4548">
        <w:rPr>
          <w:color w:val="000000"/>
          <w:sz w:val="24"/>
          <w:szCs w:val="24"/>
        </w:rPr>
        <w:t xml:space="preserve">ajā un </w:t>
      </w:r>
      <w:r w:rsidR="00EA6703" w:rsidRPr="0083388C">
        <w:rPr>
          <w:color w:val="000000"/>
          <w:sz w:val="24"/>
          <w:szCs w:val="24"/>
        </w:rPr>
        <w:t>atklāt</w:t>
      </w:r>
      <w:r w:rsidR="004C4548">
        <w:rPr>
          <w:color w:val="000000"/>
          <w:sz w:val="24"/>
          <w:szCs w:val="24"/>
        </w:rPr>
        <w:t>ajā</w:t>
      </w:r>
      <w:r w:rsidR="00EA6703" w:rsidRPr="0083388C">
        <w:rPr>
          <w:color w:val="000000"/>
          <w:sz w:val="24"/>
          <w:szCs w:val="24"/>
        </w:rPr>
        <w:t xml:space="preserve"> teritorijā), Rīgā, zemesgabalu un telpu daļu</w:t>
      </w:r>
      <w:r w:rsidR="000D5F2E">
        <w:rPr>
          <w:color w:val="000000"/>
          <w:sz w:val="24"/>
          <w:szCs w:val="24"/>
        </w:rPr>
        <w:t xml:space="preserve"> </w:t>
      </w:r>
      <w:r w:rsidR="00EA6703" w:rsidRPr="0083388C">
        <w:rPr>
          <w:color w:val="000000"/>
          <w:sz w:val="24"/>
          <w:szCs w:val="24"/>
        </w:rPr>
        <w:t>ar kopējo platību 1</w:t>
      </w:r>
      <w:r w:rsidR="000D5F2E">
        <w:rPr>
          <w:color w:val="000000"/>
          <w:sz w:val="24"/>
          <w:szCs w:val="24"/>
        </w:rPr>
        <w:t xml:space="preserve">0 </w:t>
      </w:r>
      <w:r w:rsidR="00EA6703" w:rsidRPr="0083388C">
        <w:rPr>
          <w:color w:val="000000"/>
          <w:sz w:val="24"/>
          <w:szCs w:val="24"/>
        </w:rPr>
        <w:t>m</w:t>
      </w:r>
      <w:r w:rsidR="00EA6703" w:rsidRPr="0083388C">
        <w:rPr>
          <w:color w:val="000000"/>
          <w:sz w:val="24"/>
          <w:szCs w:val="24"/>
          <w:vertAlign w:val="superscript"/>
        </w:rPr>
        <w:t>2</w:t>
      </w:r>
      <w:r w:rsidR="00EA6703" w:rsidRPr="0083388C">
        <w:rPr>
          <w:color w:val="000000"/>
          <w:sz w:val="24"/>
          <w:szCs w:val="24"/>
        </w:rPr>
        <w:t xml:space="preserve"> (1</w:t>
      </w:r>
      <w:r w:rsidR="0083388C" w:rsidRPr="0083388C">
        <w:rPr>
          <w:color w:val="000000"/>
          <w:sz w:val="24"/>
          <w:szCs w:val="24"/>
        </w:rPr>
        <w:t>0</w:t>
      </w:r>
      <w:r w:rsidR="00EA6703" w:rsidRPr="0083388C">
        <w:rPr>
          <w:color w:val="000000"/>
          <w:sz w:val="24"/>
          <w:szCs w:val="24"/>
        </w:rPr>
        <w:t xml:space="preserve"> vietas</w:t>
      </w:r>
      <w:r w:rsidR="00B053AF">
        <w:rPr>
          <w:color w:val="000000"/>
          <w:sz w:val="24"/>
          <w:szCs w:val="24"/>
        </w:rPr>
        <w:t xml:space="preserve"> </w:t>
      </w:r>
      <w:r w:rsidR="00B053AF" w:rsidRPr="0083388C">
        <w:rPr>
          <w:color w:val="000000"/>
          <w:sz w:val="24"/>
          <w:szCs w:val="24"/>
        </w:rPr>
        <w:t>karsto dzērienu automātu novietošana</w:t>
      </w:r>
      <w:r w:rsidR="00B053AF">
        <w:rPr>
          <w:color w:val="000000"/>
          <w:sz w:val="24"/>
          <w:szCs w:val="24"/>
        </w:rPr>
        <w:t>s</w:t>
      </w:r>
      <w:r w:rsidR="00EA6703" w:rsidRPr="0083388C">
        <w:rPr>
          <w:color w:val="000000"/>
          <w:sz w:val="24"/>
          <w:szCs w:val="24"/>
        </w:rPr>
        <w:t>)</w:t>
      </w:r>
      <w:r w:rsidRPr="0083388C">
        <w:rPr>
          <w:color w:val="000000"/>
          <w:sz w:val="24"/>
          <w:szCs w:val="24"/>
        </w:rPr>
        <w:t xml:space="preserve">, </w:t>
      </w:r>
      <w:bookmarkEnd w:id="10"/>
      <w:r w:rsidRPr="0083388C">
        <w:rPr>
          <w:color w:val="000000"/>
          <w:sz w:val="24"/>
          <w:szCs w:val="24"/>
        </w:rPr>
        <w:t>nomas tiesību rakstiskas izsoles (turpmāk - Izsole) nolikums (turpmāk</w:t>
      </w:r>
      <w:r w:rsidRPr="00C52D56">
        <w:rPr>
          <w:color w:val="000000"/>
          <w:sz w:val="24"/>
          <w:szCs w:val="24"/>
        </w:rPr>
        <w:t xml:space="preserve"> - Nolikums) ir sagatavots saskaņā ar </w:t>
      </w:r>
      <w:r w:rsidRPr="00C52D56">
        <w:rPr>
          <w:kern w:val="24"/>
          <w:sz w:val="24"/>
          <w:szCs w:val="24"/>
        </w:rPr>
        <w:t xml:space="preserve">Ministru kabineta 20.02.2018. noteikumiem Nr.97 “Publiskas personas mantas iznomāšanas noteikumi” un </w:t>
      </w:r>
      <w:r w:rsidRPr="00C52D56">
        <w:rPr>
          <w:w w:val="101"/>
          <w:sz w:val="24"/>
          <w:szCs w:val="24"/>
        </w:rPr>
        <w:t>06.11.2023. SIA “Rīgas nami” Iekšējiem noteikumiem Nr.RN-2023-26-not/2.1-5 “SIA "Rīgas nami" nekustamo īpašumu iznomāšanas kārtība”</w:t>
      </w:r>
      <w:r w:rsidRPr="00C52D56">
        <w:rPr>
          <w:color w:val="000000"/>
          <w:sz w:val="24"/>
          <w:szCs w:val="24"/>
        </w:rPr>
        <w:t>.</w:t>
      </w:r>
    </w:p>
    <w:p w14:paraId="2C6D0324" w14:textId="681E75D5" w:rsidR="004C7435" w:rsidRDefault="0012331F" w:rsidP="006D7B03">
      <w:pPr>
        <w:pStyle w:val="BodyText"/>
        <w:numPr>
          <w:ilvl w:val="1"/>
          <w:numId w:val="1"/>
        </w:numPr>
        <w:tabs>
          <w:tab w:val="left" w:pos="536"/>
        </w:tabs>
        <w:ind w:hanging="568"/>
        <w:jc w:val="both"/>
        <w:rPr>
          <w:kern w:val="24"/>
          <w:sz w:val="24"/>
          <w:szCs w:val="24"/>
        </w:rPr>
      </w:pPr>
      <w:r w:rsidRPr="002465BA">
        <w:rPr>
          <w:kern w:val="24"/>
          <w:sz w:val="24"/>
          <w:szCs w:val="24"/>
        </w:rPr>
        <w:t>Nomas objekt</w:t>
      </w:r>
      <w:r w:rsidR="00DA1C6F" w:rsidRPr="002465BA">
        <w:rPr>
          <w:kern w:val="24"/>
          <w:sz w:val="24"/>
          <w:szCs w:val="24"/>
        </w:rPr>
        <w:t>s</w:t>
      </w:r>
      <w:bookmarkStart w:id="11" w:name="_Hlk103594967"/>
      <w:bookmarkStart w:id="12" w:name="_Hlk105577467"/>
      <w:r w:rsidR="000D5F2E">
        <w:rPr>
          <w:kern w:val="24"/>
          <w:sz w:val="24"/>
          <w:szCs w:val="24"/>
        </w:rPr>
        <w:t xml:space="preserve">: </w:t>
      </w:r>
      <w:r w:rsidR="00DC0FCD" w:rsidRPr="00315C0F">
        <w:rPr>
          <w:kern w:val="24"/>
          <w:sz w:val="24"/>
          <w:szCs w:val="24"/>
        </w:rPr>
        <w:t>nekustam</w:t>
      </w:r>
      <w:r w:rsidR="000D5F2E" w:rsidRPr="00315C0F">
        <w:rPr>
          <w:kern w:val="24"/>
          <w:sz w:val="24"/>
          <w:szCs w:val="24"/>
        </w:rPr>
        <w:t>ā</w:t>
      </w:r>
      <w:r w:rsidR="00DC0FCD" w:rsidRPr="00315C0F">
        <w:rPr>
          <w:kern w:val="24"/>
          <w:sz w:val="24"/>
          <w:szCs w:val="24"/>
        </w:rPr>
        <w:t xml:space="preserve"> īpašum</w:t>
      </w:r>
      <w:r w:rsidR="00E64860" w:rsidRPr="00315C0F">
        <w:rPr>
          <w:kern w:val="24"/>
          <w:sz w:val="24"/>
          <w:szCs w:val="24"/>
        </w:rPr>
        <w:t>a</w:t>
      </w:r>
      <w:r w:rsidR="00736BCB" w:rsidRPr="00315C0F">
        <w:rPr>
          <w:kern w:val="24"/>
          <w:sz w:val="24"/>
          <w:szCs w:val="24"/>
        </w:rPr>
        <w:t xml:space="preserve"> </w:t>
      </w:r>
      <w:r w:rsidR="00315C0F" w:rsidRPr="00315C0F">
        <w:rPr>
          <w:b/>
          <w:bCs/>
          <w:kern w:val="24"/>
          <w:sz w:val="24"/>
          <w:szCs w:val="24"/>
        </w:rPr>
        <w:t xml:space="preserve">Rīgas </w:t>
      </w:r>
      <w:r w:rsidR="00EA6703" w:rsidRPr="00315C0F">
        <w:rPr>
          <w:b/>
          <w:bCs/>
          <w:kern w:val="24"/>
          <w:sz w:val="24"/>
          <w:szCs w:val="24"/>
        </w:rPr>
        <w:t>Centrāltirgū (gaļas, zivju, gastronomijas</w:t>
      </w:r>
      <w:r w:rsidR="0083388C" w:rsidRPr="00315C0F">
        <w:rPr>
          <w:b/>
          <w:bCs/>
          <w:kern w:val="24"/>
          <w:sz w:val="24"/>
          <w:szCs w:val="24"/>
        </w:rPr>
        <w:t xml:space="preserve"> </w:t>
      </w:r>
      <w:r w:rsidR="00EA6703" w:rsidRPr="00315C0F">
        <w:rPr>
          <w:b/>
          <w:bCs/>
          <w:kern w:val="24"/>
          <w:sz w:val="24"/>
          <w:szCs w:val="24"/>
        </w:rPr>
        <w:t>paviljonos un slēgtās, atklātās teritorijās), Rīgā</w:t>
      </w:r>
      <w:r w:rsidR="00EA6703" w:rsidRPr="00315C0F">
        <w:rPr>
          <w:kern w:val="24"/>
          <w:sz w:val="24"/>
          <w:szCs w:val="24"/>
        </w:rPr>
        <w:t xml:space="preserve">, </w:t>
      </w:r>
      <w:r w:rsidR="000D5F2E" w:rsidRPr="00315C0F">
        <w:rPr>
          <w:color w:val="000000"/>
          <w:sz w:val="24"/>
          <w:szCs w:val="24"/>
        </w:rPr>
        <w:t>zemesgabalu</w:t>
      </w:r>
      <w:r w:rsidR="000D5F2E" w:rsidRPr="0083388C">
        <w:rPr>
          <w:color w:val="000000"/>
          <w:sz w:val="24"/>
          <w:szCs w:val="24"/>
        </w:rPr>
        <w:t xml:space="preserve"> un telpu daļ</w:t>
      </w:r>
      <w:r w:rsidR="00CF45BF">
        <w:rPr>
          <w:color w:val="000000"/>
          <w:sz w:val="24"/>
          <w:szCs w:val="24"/>
        </w:rPr>
        <w:t>as</w:t>
      </w:r>
      <w:r w:rsidR="000D5F2E" w:rsidRPr="0083388C">
        <w:rPr>
          <w:color w:val="000000"/>
          <w:sz w:val="24"/>
          <w:szCs w:val="24"/>
        </w:rPr>
        <w:t xml:space="preserve"> ar kopējo platību 1</w:t>
      </w:r>
      <w:r w:rsidR="000D5F2E">
        <w:rPr>
          <w:color w:val="000000"/>
          <w:sz w:val="24"/>
          <w:szCs w:val="24"/>
        </w:rPr>
        <w:t xml:space="preserve">0 </w:t>
      </w:r>
      <w:r w:rsidR="000D5F2E" w:rsidRPr="0083388C">
        <w:rPr>
          <w:color w:val="000000"/>
          <w:sz w:val="24"/>
          <w:szCs w:val="24"/>
        </w:rPr>
        <w:t>m</w:t>
      </w:r>
      <w:r w:rsidR="000D5F2E" w:rsidRPr="0083388C">
        <w:rPr>
          <w:color w:val="000000"/>
          <w:sz w:val="24"/>
          <w:szCs w:val="24"/>
          <w:vertAlign w:val="superscript"/>
        </w:rPr>
        <w:t>2</w:t>
      </w:r>
      <w:r w:rsidR="00B053AF">
        <w:rPr>
          <w:color w:val="000000"/>
          <w:sz w:val="24"/>
          <w:szCs w:val="24"/>
        </w:rPr>
        <w:t xml:space="preserve"> </w:t>
      </w:r>
      <w:r w:rsidR="000D5F2E" w:rsidRPr="0083388C">
        <w:rPr>
          <w:color w:val="000000"/>
          <w:sz w:val="24"/>
          <w:szCs w:val="24"/>
        </w:rPr>
        <w:t>(kopā 10 vietas</w:t>
      </w:r>
      <w:r w:rsidR="00B053AF">
        <w:rPr>
          <w:color w:val="000000"/>
          <w:sz w:val="24"/>
          <w:szCs w:val="24"/>
        </w:rPr>
        <w:t xml:space="preserve"> </w:t>
      </w:r>
      <w:r w:rsidR="00B053AF" w:rsidRPr="00CF45BF">
        <w:rPr>
          <w:color w:val="000000"/>
          <w:sz w:val="24"/>
          <w:szCs w:val="24"/>
        </w:rPr>
        <w:t>karsto</w:t>
      </w:r>
      <w:r w:rsidR="00B053AF" w:rsidRPr="0083388C">
        <w:rPr>
          <w:color w:val="000000"/>
          <w:sz w:val="24"/>
          <w:szCs w:val="24"/>
        </w:rPr>
        <w:t xml:space="preserve"> dzērienu automātu novietošanai</w:t>
      </w:r>
      <w:r w:rsidR="000D5F2E" w:rsidRPr="0083388C">
        <w:rPr>
          <w:color w:val="000000"/>
          <w:sz w:val="24"/>
          <w:szCs w:val="24"/>
        </w:rPr>
        <w:t>)</w:t>
      </w:r>
      <w:r w:rsidR="0083388C" w:rsidRPr="0083388C">
        <w:rPr>
          <w:color w:val="000000"/>
          <w:sz w:val="24"/>
          <w:szCs w:val="24"/>
        </w:rPr>
        <w:t xml:space="preserve">, </w:t>
      </w:r>
      <w:r w:rsidR="004C7435" w:rsidRPr="0083388C">
        <w:rPr>
          <w:kern w:val="24"/>
          <w:sz w:val="24"/>
          <w:szCs w:val="24"/>
        </w:rPr>
        <w:t xml:space="preserve"> t.sk.:</w:t>
      </w:r>
    </w:p>
    <w:tbl>
      <w:tblPr>
        <w:tblW w:w="8260" w:type="dxa"/>
        <w:tblInd w:w="562" w:type="dxa"/>
        <w:tblLook w:val="04A0" w:firstRow="1" w:lastRow="0" w:firstColumn="1" w:lastColumn="0" w:noHBand="0" w:noVBand="1"/>
      </w:tblPr>
      <w:tblGrid>
        <w:gridCol w:w="1985"/>
        <w:gridCol w:w="1774"/>
        <w:gridCol w:w="3118"/>
        <w:gridCol w:w="1383"/>
      </w:tblGrid>
      <w:tr w:rsidR="000D5F2E" w:rsidRPr="00EA6703" w14:paraId="01874E0D" w14:textId="77777777" w:rsidTr="00301E9E">
        <w:trPr>
          <w:trHeight w:val="257"/>
        </w:trPr>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39C323D6" w14:textId="77777777" w:rsidR="00301E9E" w:rsidRDefault="00301E9E" w:rsidP="00CF45BF">
            <w:pPr>
              <w:widowControl/>
              <w:rPr>
                <w:rFonts w:ascii="Times New Roman" w:eastAsia="Times New Roman" w:hAnsi="Times New Roman" w:cs="Times New Roman"/>
                <w:b/>
                <w:bCs/>
                <w:sz w:val="20"/>
                <w:szCs w:val="20"/>
                <w:lang w:bidi="ar-SA"/>
              </w:rPr>
            </w:pPr>
          </w:p>
          <w:p w14:paraId="7C407114" w14:textId="4E2698DD" w:rsidR="000D5F2E" w:rsidRPr="00301E9E" w:rsidRDefault="000D5F2E" w:rsidP="00CF45BF">
            <w:pPr>
              <w:widowControl/>
              <w:jc w:val="center"/>
              <w:rPr>
                <w:rFonts w:ascii="Times New Roman" w:eastAsia="Times New Roman" w:hAnsi="Times New Roman" w:cs="Times New Roman"/>
                <w:b/>
                <w:bCs/>
                <w:sz w:val="20"/>
                <w:szCs w:val="20"/>
                <w:lang w:bidi="ar-SA"/>
              </w:rPr>
            </w:pPr>
            <w:r w:rsidRPr="00301E9E">
              <w:rPr>
                <w:rFonts w:ascii="Times New Roman" w:eastAsia="Times New Roman" w:hAnsi="Times New Roman" w:cs="Times New Roman"/>
                <w:b/>
                <w:bCs/>
                <w:sz w:val="20"/>
                <w:szCs w:val="20"/>
                <w:lang w:bidi="ar-SA"/>
              </w:rPr>
              <w:t>Adrese</w:t>
            </w:r>
          </w:p>
        </w:tc>
        <w:tc>
          <w:tcPr>
            <w:tcW w:w="1774" w:type="dxa"/>
            <w:tcBorders>
              <w:top w:val="single" w:sz="4" w:space="0" w:color="auto"/>
              <w:left w:val="single" w:sz="4" w:space="0" w:color="auto"/>
              <w:bottom w:val="single" w:sz="4" w:space="0" w:color="auto"/>
              <w:right w:val="single" w:sz="4" w:space="0" w:color="auto"/>
            </w:tcBorders>
            <w:shd w:val="clear" w:color="auto" w:fill="E7E6E6" w:themeFill="background2"/>
          </w:tcPr>
          <w:p w14:paraId="3AA0CE16" w14:textId="35ED2D87" w:rsidR="000D5F2E" w:rsidRPr="00301E9E" w:rsidRDefault="000D5F2E" w:rsidP="00CF45BF">
            <w:pPr>
              <w:widowControl/>
              <w:jc w:val="center"/>
              <w:rPr>
                <w:rFonts w:ascii="Times New Roman" w:eastAsia="Times New Roman" w:hAnsi="Times New Roman" w:cs="Times New Roman"/>
                <w:b/>
                <w:bCs/>
                <w:sz w:val="20"/>
                <w:szCs w:val="20"/>
                <w:lang w:bidi="ar-SA"/>
              </w:rPr>
            </w:pPr>
            <w:r w:rsidRPr="00301E9E">
              <w:rPr>
                <w:rFonts w:ascii="Times New Roman" w:eastAsia="Times New Roman" w:hAnsi="Times New Roman" w:cs="Times New Roman"/>
                <w:b/>
                <w:bCs/>
                <w:sz w:val="20"/>
                <w:szCs w:val="20"/>
                <w:lang w:bidi="ar-SA"/>
              </w:rPr>
              <w:t>Kadastra apzīmējums</w:t>
            </w:r>
          </w:p>
        </w:tc>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3C1B7FD" w14:textId="1CC2BD46" w:rsidR="000D5F2E" w:rsidRPr="00301E9E" w:rsidRDefault="00315C0F" w:rsidP="00CF45BF">
            <w:pPr>
              <w:widowControl/>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Nomas objekta</w:t>
            </w:r>
            <w:r w:rsidRPr="00315C0F">
              <w:rPr>
                <w:rFonts w:ascii="Times New Roman" w:eastAsia="Times New Roman" w:hAnsi="Times New Roman" w:cs="Times New Roman"/>
                <w:b/>
                <w:bCs/>
                <w:sz w:val="20"/>
                <w:szCs w:val="20"/>
                <w:lang w:bidi="ar-SA"/>
              </w:rPr>
              <w:t xml:space="preserve"> atrašanās vieta</w:t>
            </w:r>
            <w:r>
              <w:rPr>
                <w:rFonts w:ascii="Times New Roman" w:eastAsia="Times New Roman" w:hAnsi="Times New Roman" w:cs="Times New Roman"/>
                <w:b/>
                <w:bCs/>
                <w:sz w:val="20"/>
                <w:szCs w:val="20"/>
                <w:lang w:bidi="ar-SA"/>
              </w:rPr>
              <w:t xml:space="preserve"> plānā</w:t>
            </w:r>
          </w:p>
        </w:tc>
        <w:tc>
          <w:tcPr>
            <w:tcW w:w="1383"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39BC2294" w14:textId="431AC1CA" w:rsidR="000D5F2E" w:rsidRPr="00301E9E" w:rsidRDefault="00315C0F" w:rsidP="00CF45BF">
            <w:pPr>
              <w:widowControl/>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 xml:space="preserve">Nomas objekta </w:t>
            </w:r>
            <w:r w:rsidR="000D5F2E" w:rsidRPr="00301E9E">
              <w:rPr>
                <w:rFonts w:ascii="Times New Roman" w:eastAsia="Times New Roman" w:hAnsi="Times New Roman" w:cs="Times New Roman"/>
                <w:b/>
                <w:bCs/>
                <w:sz w:val="20"/>
                <w:szCs w:val="20"/>
                <w:lang w:bidi="ar-SA"/>
              </w:rPr>
              <w:t>platība (m</w:t>
            </w:r>
            <w:r w:rsidR="000D5F2E" w:rsidRPr="00405B52">
              <w:rPr>
                <w:rFonts w:ascii="Times New Roman" w:eastAsia="Times New Roman" w:hAnsi="Times New Roman" w:cs="Times New Roman"/>
                <w:b/>
                <w:bCs/>
                <w:sz w:val="20"/>
                <w:szCs w:val="20"/>
                <w:vertAlign w:val="superscript"/>
                <w:lang w:bidi="ar-SA"/>
              </w:rPr>
              <w:t>2</w:t>
            </w:r>
            <w:r w:rsidR="000D5F2E" w:rsidRPr="00301E9E">
              <w:rPr>
                <w:rFonts w:ascii="Times New Roman" w:eastAsia="Times New Roman" w:hAnsi="Times New Roman" w:cs="Times New Roman"/>
                <w:b/>
                <w:bCs/>
                <w:sz w:val="20"/>
                <w:szCs w:val="20"/>
                <w:lang w:bidi="ar-SA"/>
              </w:rPr>
              <w:t>)</w:t>
            </w:r>
          </w:p>
        </w:tc>
      </w:tr>
      <w:tr w:rsidR="000D5F2E" w:rsidRPr="00EA6703" w14:paraId="7C06822B" w14:textId="77777777" w:rsidTr="00301E9E">
        <w:trPr>
          <w:trHeight w:val="288"/>
        </w:trPr>
        <w:tc>
          <w:tcPr>
            <w:tcW w:w="1985" w:type="dxa"/>
            <w:tcBorders>
              <w:top w:val="single" w:sz="4" w:space="0" w:color="auto"/>
              <w:left w:val="single" w:sz="8" w:space="0" w:color="auto"/>
              <w:bottom w:val="single" w:sz="4" w:space="0" w:color="auto"/>
              <w:right w:val="single" w:sz="4" w:space="0" w:color="auto"/>
            </w:tcBorders>
            <w:shd w:val="clear" w:color="000000" w:fill="FFFFFF"/>
          </w:tcPr>
          <w:p w14:paraId="41ED9C68" w14:textId="0659A8F8" w:rsidR="000D5F2E" w:rsidRPr="00301E9E" w:rsidRDefault="00301E9E" w:rsidP="00EA6703">
            <w:pPr>
              <w:widowControl/>
              <w:rPr>
                <w:rFonts w:ascii="Times New Roman" w:eastAsia="Times New Roman" w:hAnsi="Times New Roman" w:cs="Times New Roman"/>
                <w:color w:val="auto"/>
                <w:sz w:val="20"/>
                <w:szCs w:val="20"/>
                <w:lang w:bidi="ar-SA"/>
              </w:rPr>
            </w:pPr>
            <w:r w:rsidRPr="00301E9E">
              <w:rPr>
                <w:rFonts w:ascii="Times New Roman" w:eastAsia="Times New Roman" w:hAnsi="Times New Roman" w:cs="Times New Roman"/>
                <w:color w:val="auto"/>
                <w:sz w:val="20"/>
                <w:szCs w:val="20"/>
                <w:lang w:bidi="ar-SA"/>
              </w:rPr>
              <w:t>Centrāltirgus iela 1, Rīga</w:t>
            </w:r>
          </w:p>
        </w:tc>
        <w:tc>
          <w:tcPr>
            <w:tcW w:w="1774" w:type="dxa"/>
            <w:tcBorders>
              <w:top w:val="single" w:sz="4" w:space="0" w:color="auto"/>
              <w:left w:val="single" w:sz="8" w:space="0" w:color="auto"/>
              <w:bottom w:val="single" w:sz="4" w:space="0" w:color="auto"/>
              <w:right w:val="single" w:sz="8" w:space="0" w:color="auto"/>
            </w:tcBorders>
            <w:shd w:val="clear" w:color="000000" w:fill="FFFFFF"/>
          </w:tcPr>
          <w:p w14:paraId="48FF5F1E" w14:textId="7F89F38C" w:rsidR="000D5F2E" w:rsidRPr="00315C0F" w:rsidRDefault="00301E9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01000040071053</w:t>
            </w:r>
          </w:p>
        </w:tc>
        <w:tc>
          <w:tcPr>
            <w:tcW w:w="311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ECA0ABC" w14:textId="2229DF11" w:rsidR="000D5F2E" w:rsidRPr="00315C0F" w:rsidRDefault="000D5F2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Gaļas paviljona vieta Nr.G-1</w:t>
            </w:r>
          </w:p>
        </w:tc>
        <w:tc>
          <w:tcPr>
            <w:tcW w:w="1383" w:type="dxa"/>
            <w:tcBorders>
              <w:top w:val="single" w:sz="4" w:space="0" w:color="auto"/>
              <w:left w:val="nil"/>
              <w:bottom w:val="single" w:sz="4" w:space="0" w:color="auto"/>
              <w:right w:val="single" w:sz="8" w:space="0" w:color="auto"/>
            </w:tcBorders>
            <w:shd w:val="clear" w:color="000000" w:fill="FFFFFF"/>
            <w:noWrap/>
            <w:vAlign w:val="center"/>
            <w:hideMark/>
          </w:tcPr>
          <w:p w14:paraId="680AA91C" w14:textId="77777777" w:rsidR="000D5F2E" w:rsidRPr="00315C0F" w:rsidRDefault="000D5F2E" w:rsidP="00EA6703">
            <w:pPr>
              <w:widowControl/>
              <w:jc w:val="right"/>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1</w:t>
            </w:r>
          </w:p>
        </w:tc>
      </w:tr>
      <w:tr w:rsidR="000D5F2E" w:rsidRPr="00EA6703" w14:paraId="075766F7" w14:textId="77777777" w:rsidTr="00301E9E">
        <w:trPr>
          <w:trHeight w:val="288"/>
        </w:trPr>
        <w:tc>
          <w:tcPr>
            <w:tcW w:w="1985" w:type="dxa"/>
            <w:tcBorders>
              <w:top w:val="nil"/>
              <w:left w:val="single" w:sz="8" w:space="0" w:color="auto"/>
              <w:bottom w:val="single" w:sz="4" w:space="0" w:color="auto"/>
              <w:right w:val="single" w:sz="4" w:space="0" w:color="auto"/>
            </w:tcBorders>
            <w:shd w:val="clear" w:color="000000" w:fill="FFFFFF"/>
          </w:tcPr>
          <w:p w14:paraId="4323F81C" w14:textId="6A9A2B44" w:rsidR="000D5F2E" w:rsidRPr="00301E9E" w:rsidRDefault="00301E9E" w:rsidP="00EA6703">
            <w:pPr>
              <w:widowControl/>
              <w:rPr>
                <w:rFonts w:ascii="Times New Roman" w:eastAsia="Times New Roman" w:hAnsi="Times New Roman" w:cs="Times New Roman"/>
                <w:color w:val="auto"/>
                <w:sz w:val="20"/>
                <w:szCs w:val="20"/>
                <w:lang w:bidi="ar-SA"/>
              </w:rPr>
            </w:pPr>
            <w:r w:rsidRPr="00301E9E">
              <w:rPr>
                <w:rFonts w:ascii="Times New Roman" w:eastAsia="Times New Roman" w:hAnsi="Times New Roman" w:cs="Times New Roman"/>
                <w:color w:val="auto"/>
                <w:sz w:val="20"/>
                <w:szCs w:val="20"/>
                <w:lang w:bidi="ar-SA"/>
              </w:rPr>
              <w:t>Centrāltirgus iela 1, Rīga</w:t>
            </w:r>
          </w:p>
        </w:tc>
        <w:tc>
          <w:tcPr>
            <w:tcW w:w="1774" w:type="dxa"/>
            <w:tcBorders>
              <w:top w:val="nil"/>
              <w:left w:val="single" w:sz="8" w:space="0" w:color="auto"/>
              <w:bottom w:val="single" w:sz="4" w:space="0" w:color="auto"/>
              <w:right w:val="single" w:sz="8" w:space="0" w:color="auto"/>
            </w:tcBorders>
            <w:shd w:val="clear" w:color="000000" w:fill="FFFFFF"/>
          </w:tcPr>
          <w:p w14:paraId="075944EB" w14:textId="77777777" w:rsidR="00301E9E" w:rsidRPr="00315C0F" w:rsidRDefault="00301E9E" w:rsidP="00301E9E">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01000040071053</w:t>
            </w:r>
          </w:p>
          <w:p w14:paraId="3F94E30A" w14:textId="77777777" w:rsidR="000D5F2E" w:rsidRPr="00315C0F" w:rsidRDefault="000D5F2E" w:rsidP="00EA6703">
            <w:pPr>
              <w:widowControl/>
              <w:rPr>
                <w:rFonts w:ascii="Times New Roman" w:eastAsia="Times New Roman" w:hAnsi="Times New Roman" w:cs="Times New Roman"/>
                <w:color w:val="auto"/>
                <w:sz w:val="20"/>
                <w:szCs w:val="20"/>
                <w:lang w:bidi="ar-SA"/>
              </w:rPr>
            </w:pPr>
          </w:p>
        </w:tc>
        <w:tc>
          <w:tcPr>
            <w:tcW w:w="3118" w:type="dxa"/>
            <w:tcBorders>
              <w:top w:val="nil"/>
              <w:left w:val="single" w:sz="8" w:space="0" w:color="auto"/>
              <w:bottom w:val="single" w:sz="4" w:space="0" w:color="auto"/>
              <w:right w:val="single" w:sz="4" w:space="0" w:color="auto"/>
            </w:tcBorders>
            <w:shd w:val="clear" w:color="000000" w:fill="FFFFFF"/>
            <w:noWrap/>
            <w:vAlign w:val="center"/>
            <w:hideMark/>
          </w:tcPr>
          <w:p w14:paraId="20BC9426" w14:textId="2CD9CB9D" w:rsidR="000D5F2E" w:rsidRPr="00315C0F" w:rsidRDefault="000D5F2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Gaļas paviljona vieta Nr.G-2</w:t>
            </w:r>
          </w:p>
        </w:tc>
        <w:tc>
          <w:tcPr>
            <w:tcW w:w="1383" w:type="dxa"/>
            <w:tcBorders>
              <w:top w:val="nil"/>
              <w:left w:val="nil"/>
              <w:bottom w:val="single" w:sz="4" w:space="0" w:color="auto"/>
              <w:right w:val="single" w:sz="8" w:space="0" w:color="auto"/>
            </w:tcBorders>
            <w:shd w:val="clear" w:color="000000" w:fill="FFFFFF"/>
            <w:noWrap/>
            <w:vAlign w:val="center"/>
            <w:hideMark/>
          </w:tcPr>
          <w:p w14:paraId="7D8C3843" w14:textId="77777777" w:rsidR="000D5F2E" w:rsidRPr="00315C0F" w:rsidRDefault="000D5F2E" w:rsidP="00EA6703">
            <w:pPr>
              <w:widowControl/>
              <w:jc w:val="right"/>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1</w:t>
            </w:r>
          </w:p>
        </w:tc>
      </w:tr>
      <w:tr w:rsidR="000D5F2E" w:rsidRPr="00EA6703" w14:paraId="1B931010" w14:textId="77777777" w:rsidTr="00301E9E">
        <w:trPr>
          <w:trHeight w:val="288"/>
        </w:trPr>
        <w:tc>
          <w:tcPr>
            <w:tcW w:w="1985" w:type="dxa"/>
            <w:tcBorders>
              <w:top w:val="nil"/>
              <w:left w:val="single" w:sz="8" w:space="0" w:color="auto"/>
              <w:bottom w:val="single" w:sz="4" w:space="0" w:color="auto"/>
              <w:right w:val="single" w:sz="4" w:space="0" w:color="auto"/>
            </w:tcBorders>
            <w:shd w:val="clear" w:color="000000" w:fill="FFFFFF"/>
          </w:tcPr>
          <w:p w14:paraId="48059A1C" w14:textId="7E1E6B8C" w:rsidR="000D5F2E" w:rsidRPr="00301E9E" w:rsidRDefault="00301E9E" w:rsidP="00EA6703">
            <w:pPr>
              <w:widowControl/>
              <w:rPr>
                <w:rFonts w:ascii="Times New Roman" w:eastAsia="Times New Roman" w:hAnsi="Times New Roman" w:cs="Times New Roman"/>
                <w:color w:val="auto"/>
                <w:sz w:val="20"/>
                <w:szCs w:val="20"/>
                <w:lang w:bidi="ar-SA"/>
              </w:rPr>
            </w:pPr>
            <w:r w:rsidRPr="00301E9E">
              <w:rPr>
                <w:rFonts w:ascii="Times New Roman" w:eastAsia="Times New Roman" w:hAnsi="Times New Roman" w:cs="Times New Roman"/>
                <w:color w:val="auto"/>
                <w:sz w:val="20"/>
                <w:szCs w:val="20"/>
              </w:rPr>
              <w:t>Centrāltirgus iela 3 k-1, Rīga</w:t>
            </w:r>
          </w:p>
        </w:tc>
        <w:tc>
          <w:tcPr>
            <w:tcW w:w="1774" w:type="dxa"/>
            <w:tcBorders>
              <w:top w:val="nil"/>
              <w:left w:val="single" w:sz="8" w:space="0" w:color="auto"/>
              <w:bottom w:val="single" w:sz="4" w:space="0" w:color="auto"/>
              <w:right w:val="single" w:sz="8" w:space="0" w:color="auto"/>
            </w:tcBorders>
            <w:shd w:val="clear" w:color="000000" w:fill="FFFFFF"/>
          </w:tcPr>
          <w:p w14:paraId="41E3A7D7" w14:textId="7C121C0F" w:rsidR="000D5F2E" w:rsidRPr="00315C0F" w:rsidRDefault="00301E9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rPr>
              <w:t>01000040071060</w:t>
            </w:r>
          </w:p>
        </w:tc>
        <w:tc>
          <w:tcPr>
            <w:tcW w:w="3118" w:type="dxa"/>
            <w:tcBorders>
              <w:top w:val="nil"/>
              <w:left w:val="single" w:sz="8" w:space="0" w:color="auto"/>
              <w:bottom w:val="single" w:sz="4" w:space="0" w:color="auto"/>
              <w:right w:val="single" w:sz="4" w:space="0" w:color="auto"/>
            </w:tcBorders>
            <w:shd w:val="clear" w:color="000000" w:fill="FFFFFF"/>
            <w:noWrap/>
            <w:vAlign w:val="center"/>
            <w:hideMark/>
          </w:tcPr>
          <w:p w14:paraId="3F15D8B0" w14:textId="48AB590F" w:rsidR="000D5F2E" w:rsidRPr="00315C0F" w:rsidRDefault="000D5F2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Piena paviljona vieta Nr.P-1</w:t>
            </w:r>
          </w:p>
        </w:tc>
        <w:tc>
          <w:tcPr>
            <w:tcW w:w="1383" w:type="dxa"/>
            <w:tcBorders>
              <w:top w:val="nil"/>
              <w:left w:val="nil"/>
              <w:bottom w:val="single" w:sz="4" w:space="0" w:color="auto"/>
              <w:right w:val="single" w:sz="8" w:space="0" w:color="auto"/>
            </w:tcBorders>
            <w:shd w:val="clear" w:color="000000" w:fill="FFFFFF"/>
            <w:noWrap/>
            <w:vAlign w:val="center"/>
            <w:hideMark/>
          </w:tcPr>
          <w:p w14:paraId="4426B24D" w14:textId="77777777" w:rsidR="000D5F2E" w:rsidRPr="00315C0F" w:rsidRDefault="000D5F2E" w:rsidP="00EA6703">
            <w:pPr>
              <w:widowControl/>
              <w:jc w:val="right"/>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1</w:t>
            </w:r>
          </w:p>
        </w:tc>
      </w:tr>
      <w:tr w:rsidR="000D5F2E" w:rsidRPr="00EA6703" w14:paraId="483866D2" w14:textId="77777777" w:rsidTr="00301E9E">
        <w:trPr>
          <w:trHeight w:val="288"/>
        </w:trPr>
        <w:tc>
          <w:tcPr>
            <w:tcW w:w="1985" w:type="dxa"/>
            <w:tcBorders>
              <w:top w:val="nil"/>
              <w:left w:val="single" w:sz="8" w:space="0" w:color="auto"/>
              <w:bottom w:val="single" w:sz="4" w:space="0" w:color="auto"/>
              <w:right w:val="single" w:sz="4" w:space="0" w:color="auto"/>
            </w:tcBorders>
            <w:shd w:val="clear" w:color="000000" w:fill="FFFFFF"/>
          </w:tcPr>
          <w:p w14:paraId="102987B8" w14:textId="66B0B616" w:rsidR="000D5F2E" w:rsidRPr="00301E9E" w:rsidRDefault="00301E9E" w:rsidP="00EA6703">
            <w:pPr>
              <w:widowControl/>
              <w:rPr>
                <w:rFonts w:ascii="Times New Roman" w:eastAsia="Times New Roman" w:hAnsi="Times New Roman" w:cs="Times New Roman"/>
                <w:color w:val="auto"/>
                <w:sz w:val="20"/>
                <w:szCs w:val="20"/>
                <w:lang w:bidi="ar-SA"/>
              </w:rPr>
            </w:pPr>
            <w:r w:rsidRPr="00301E9E">
              <w:rPr>
                <w:rFonts w:ascii="Times New Roman" w:eastAsia="Times New Roman" w:hAnsi="Times New Roman" w:cs="Times New Roman"/>
                <w:color w:val="auto"/>
                <w:sz w:val="20"/>
                <w:szCs w:val="20"/>
              </w:rPr>
              <w:t>Centrāltirgus iela 3 k-2, Rīga</w:t>
            </w:r>
          </w:p>
        </w:tc>
        <w:tc>
          <w:tcPr>
            <w:tcW w:w="1774" w:type="dxa"/>
            <w:tcBorders>
              <w:top w:val="nil"/>
              <w:left w:val="single" w:sz="8" w:space="0" w:color="auto"/>
              <w:bottom w:val="single" w:sz="4" w:space="0" w:color="auto"/>
              <w:right w:val="single" w:sz="8" w:space="0" w:color="auto"/>
            </w:tcBorders>
            <w:shd w:val="clear" w:color="000000" w:fill="FFFFFF"/>
          </w:tcPr>
          <w:p w14:paraId="12811D31" w14:textId="033B1BED" w:rsidR="000D5F2E" w:rsidRPr="00315C0F" w:rsidRDefault="00301E9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rPr>
              <w:t>01000040071063</w:t>
            </w:r>
          </w:p>
        </w:tc>
        <w:tc>
          <w:tcPr>
            <w:tcW w:w="3118" w:type="dxa"/>
            <w:tcBorders>
              <w:top w:val="nil"/>
              <w:left w:val="single" w:sz="8" w:space="0" w:color="auto"/>
              <w:bottom w:val="single" w:sz="4" w:space="0" w:color="auto"/>
              <w:right w:val="single" w:sz="4" w:space="0" w:color="auto"/>
            </w:tcBorders>
            <w:shd w:val="clear" w:color="000000" w:fill="FFFFFF"/>
            <w:noWrap/>
            <w:vAlign w:val="center"/>
            <w:hideMark/>
          </w:tcPr>
          <w:p w14:paraId="73DBF25A" w14:textId="31E992C7" w:rsidR="000D5F2E" w:rsidRPr="00315C0F" w:rsidRDefault="000D5F2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Gastronomijas paviljona vieta Nr.GS-1</w:t>
            </w:r>
          </w:p>
        </w:tc>
        <w:tc>
          <w:tcPr>
            <w:tcW w:w="1383" w:type="dxa"/>
            <w:tcBorders>
              <w:top w:val="nil"/>
              <w:left w:val="nil"/>
              <w:bottom w:val="single" w:sz="4" w:space="0" w:color="auto"/>
              <w:right w:val="single" w:sz="8" w:space="0" w:color="auto"/>
            </w:tcBorders>
            <w:shd w:val="clear" w:color="000000" w:fill="FFFFFF"/>
            <w:noWrap/>
            <w:vAlign w:val="center"/>
            <w:hideMark/>
          </w:tcPr>
          <w:p w14:paraId="57ED5DE8" w14:textId="77777777" w:rsidR="000D5F2E" w:rsidRPr="00315C0F" w:rsidRDefault="000D5F2E" w:rsidP="00EA6703">
            <w:pPr>
              <w:widowControl/>
              <w:jc w:val="right"/>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1</w:t>
            </w:r>
          </w:p>
        </w:tc>
      </w:tr>
      <w:tr w:rsidR="000D5F2E" w:rsidRPr="00EA6703" w14:paraId="72F0D5A5" w14:textId="77777777" w:rsidTr="00301E9E">
        <w:trPr>
          <w:trHeight w:val="288"/>
        </w:trPr>
        <w:tc>
          <w:tcPr>
            <w:tcW w:w="1985" w:type="dxa"/>
            <w:tcBorders>
              <w:top w:val="nil"/>
              <w:left w:val="single" w:sz="8" w:space="0" w:color="auto"/>
              <w:bottom w:val="single" w:sz="4" w:space="0" w:color="auto"/>
              <w:right w:val="single" w:sz="4" w:space="0" w:color="auto"/>
            </w:tcBorders>
            <w:shd w:val="clear" w:color="000000" w:fill="FFFFFF"/>
          </w:tcPr>
          <w:p w14:paraId="04AF709D" w14:textId="19B945F1" w:rsidR="000D5F2E" w:rsidRPr="00301E9E" w:rsidRDefault="00301E9E" w:rsidP="00EA6703">
            <w:pPr>
              <w:widowControl/>
              <w:rPr>
                <w:rFonts w:ascii="Times New Roman" w:eastAsia="Times New Roman" w:hAnsi="Times New Roman" w:cs="Times New Roman"/>
                <w:color w:val="auto"/>
                <w:sz w:val="20"/>
                <w:szCs w:val="20"/>
                <w:lang w:bidi="ar-SA"/>
              </w:rPr>
            </w:pPr>
            <w:r w:rsidRPr="00301E9E">
              <w:rPr>
                <w:rFonts w:ascii="Times New Roman" w:eastAsia="Times New Roman" w:hAnsi="Times New Roman" w:cs="Times New Roman"/>
                <w:color w:val="auto"/>
                <w:sz w:val="20"/>
                <w:szCs w:val="20"/>
              </w:rPr>
              <w:t>Centrāltirgus iela 3 k-4, Rīga</w:t>
            </w:r>
          </w:p>
        </w:tc>
        <w:tc>
          <w:tcPr>
            <w:tcW w:w="1774" w:type="dxa"/>
            <w:tcBorders>
              <w:top w:val="nil"/>
              <w:left w:val="single" w:sz="8" w:space="0" w:color="auto"/>
              <w:bottom w:val="single" w:sz="4" w:space="0" w:color="auto"/>
              <w:right w:val="single" w:sz="8" w:space="0" w:color="auto"/>
            </w:tcBorders>
            <w:shd w:val="clear" w:color="000000" w:fill="FFFFFF"/>
          </w:tcPr>
          <w:p w14:paraId="19062626" w14:textId="77777777" w:rsidR="00301E9E" w:rsidRPr="00315C0F" w:rsidRDefault="00301E9E" w:rsidP="00301E9E">
            <w:pPr>
              <w:widowControl/>
              <w:rPr>
                <w:rFonts w:ascii="Times New Roman" w:eastAsia="Times New Roman" w:hAnsi="Times New Roman" w:cs="Times New Roman"/>
                <w:color w:val="auto"/>
                <w:sz w:val="20"/>
                <w:szCs w:val="20"/>
                <w:lang w:bidi="ar-SA"/>
              </w:rPr>
            </w:pPr>
          </w:p>
          <w:p w14:paraId="69B8A338" w14:textId="4E36E695" w:rsidR="000D5F2E" w:rsidRPr="00315C0F" w:rsidRDefault="00301E9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01000040071074</w:t>
            </w:r>
          </w:p>
        </w:tc>
        <w:tc>
          <w:tcPr>
            <w:tcW w:w="3118" w:type="dxa"/>
            <w:tcBorders>
              <w:top w:val="nil"/>
              <w:left w:val="single" w:sz="8" w:space="0" w:color="auto"/>
              <w:bottom w:val="single" w:sz="4" w:space="0" w:color="auto"/>
              <w:right w:val="single" w:sz="4" w:space="0" w:color="auto"/>
            </w:tcBorders>
            <w:shd w:val="clear" w:color="000000" w:fill="FFFFFF"/>
            <w:noWrap/>
            <w:vAlign w:val="center"/>
            <w:hideMark/>
          </w:tcPr>
          <w:p w14:paraId="3D73EB57" w14:textId="68F711F0" w:rsidR="000D5F2E" w:rsidRPr="00315C0F" w:rsidRDefault="000D5F2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Zivju paviljona vieta Nr.Z-1</w:t>
            </w:r>
          </w:p>
        </w:tc>
        <w:tc>
          <w:tcPr>
            <w:tcW w:w="1383" w:type="dxa"/>
            <w:tcBorders>
              <w:top w:val="nil"/>
              <w:left w:val="nil"/>
              <w:bottom w:val="single" w:sz="4" w:space="0" w:color="auto"/>
              <w:right w:val="single" w:sz="8" w:space="0" w:color="auto"/>
            </w:tcBorders>
            <w:shd w:val="clear" w:color="000000" w:fill="FFFFFF"/>
            <w:noWrap/>
            <w:vAlign w:val="center"/>
            <w:hideMark/>
          </w:tcPr>
          <w:p w14:paraId="23183688" w14:textId="77777777" w:rsidR="000D5F2E" w:rsidRPr="00315C0F" w:rsidRDefault="000D5F2E" w:rsidP="00EA6703">
            <w:pPr>
              <w:widowControl/>
              <w:jc w:val="right"/>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1</w:t>
            </w:r>
          </w:p>
        </w:tc>
      </w:tr>
      <w:tr w:rsidR="00301E9E" w:rsidRPr="00EA6703" w14:paraId="233E67D7" w14:textId="77777777" w:rsidTr="00301E9E">
        <w:trPr>
          <w:trHeight w:val="288"/>
        </w:trPr>
        <w:tc>
          <w:tcPr>
            <w:tcW w:w="1985" w:type="dxa"/>
            <w:tcBorders>
              <w:top w:val="nil"/>
              <w:left w:val="single" w:sz="8" w:space="0" w:color="auto"/>
              <w:bottom w:val="single" w:sz="4" w:space="0" w:color="auto"/>
              <w:right w:val="single" w:sz="4" w:space="0" w:color="auto"/>
            </w:tcBorders>
            <w:shd w:val="clear" w:color="000000" w:fill="FFFFFF"/>
          </w:tcPr>
          <w:p w14:paraId="19ED256E" w14:textId="718D9C8B" w:rsidR="00301E9E" w:rsidRPr="00301E9E" w:rsidRDefault="00301E9E" w:rsidP="00301E9E">
            <w:pPr>
              <w:widowControl/>
              <w:rPr>
                <w:rFonts w:ascii="Times New Roman" w:eastAsia="Times New Roman" w:hAnsi="Times New Roman" w:cs="Times New Roman"/>
                <w:color w:val="auto"/>
                <w:sz w:val="20"/>
                <w:szCs w:val="20"/>
                <w:lang w:bidi="ar-SA"/>
              </w:rPr>
            </w:pPr>
            <w:r w:rsidRPr="00301E9E">
              <w:rPr>
                <w:rFonts w:ascii="Times New Roman" w:eastAsia="Times New Roman" w:hAnsi="Times New Roman" w:cs="Times New Roman"/>
                <w:color w:val="auto"/>
                <w:sz w:val="20"/>
                <w:szCs w:val="20"/>
              </w:rPr>
              <w:t>Centrāltirgus iela 3 k-4, Rīga</w:t>
            </w:r>
          </w:p>
        </w:tc>
        <w:tc>
          <w:tcPr>
            <w:tcW w:w="1774" w:type="dxa"/>
            <w:tcBorders>
              <w:top w:val="nil"/>
              <w:left w:val="single" w:sz="8" w:space="0" w:color="auto"/>
              <w:bottom w:val="single" w:sz="4" w:space="0" w:color="auto"/>
              <w:right w:val="single" w:sz="8" w:space="0" w:color="auto"/>
            </w:tcBorders>
            <w:shd w:val="clear" w:color="000000" w:fill="FFFFFF"/>
          </w:tcPr>
          <w:p w14:paraId="60BB662C" w14:textId="77777777" w:rsidR="00301E9E" w:rsidRPr="00315C0F" w:rsidRDefault="00301E9E" w:rsidP="00301E9E">
            <w:pPr>
              <w:widowControl/>
              <w:rPr>
                <w:rFonts w:ascii="Times New Roman" w:eastAsia="Times New Roman" w:hAnsi="Times New Roman" w:cs="Times New Roman"/>
                <w:color w:val="auto"/>
                <w:sz w:val="20"/>
                <w:szCs w:val="20"/>
                <w:lang w:bidi="ar-SA"/>
              </w:rPr>
            </w:pPr>
          </w:p>
          <w:p w14:paraId="0B453B9C" w14:textId="104B928F" w:rsidR="00301E9E" w:rsidRPr="00315C0F" w:rsidRDefault="00301E9E" w:rsidP="00301E9E">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01000040071074</w:t>
            </w:r>
          </w:p>
        </w:tc>
        <w:tc>
          <w:tcPr>
            <w:tcW w:w="3118" w:type="dxa"/>
            <w:tcBorders>
              <w:top w:val="nil"/>
              <w:left w:val="single" w:sz="8" w:space="0" w:color="auto"/>
              <w:bottom w:val="single" w:sz="4" w:space="0" w:color="auto"/>
              <w:right w:val="single" w:sz="4" w:space="0" w:color="auto"/>
            </w:tcBorders>
            <w:shd w:val="clear" w:color="000000" w:fill="FFFFFF"/>
            <w:noWrap/>
            <w:vAlign w:val="center"/>
            <w:hideMark/>
          </w:tcPr>
          <w:p w14:paraId="1C411DC5" w14:textId="33ED5ED4" w:rsidR="00301E9E" w:rsidRPr="00315C0F" w:rsidRDefault="00301E9E" w:rsidP="00301E9E">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Zivju paviljona vieta Nr.Z-2</w:t>
            </w:r>
          </w:p>
        </w:tc>
        <w:tc>
          <w:tcPr>
            <w:tcW w:w="1383" w:type="dxa"/>
            <w:tcBorders>
              <w:top w:val="nil"/>
              <w:left w:val="nil"/>
              <w:bottom w:val="single" w:sz="4" w:space="0" w:color="auto"/>
              <w:right w:val="single" w:sz="8" w:space="0" w:color="auto"/>
            </w:tcBorders>
            <w:shd w:val="clear" w:color="000000" w:fill="FFFFFF"/>
            <w:noWrap/>
            <w:vAlign w:val="center"/>
            <w:hideMark/>
          </w:tcPr>
          <w:p w14:paraId="091FC7BE" w14:textId="77777777" w:rsidR="00301E9E" w:rsidRPr="00315C0F" w:rsidRDefault="00301E9E" w:rsidP="00301E9E">
            <w:pPr>
              <w:widowControl/>
              <w:jc w:val="right"/>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1</w:t>
            </w:r>
          </w:p>
        </w:tc>
      </w:tr>
      <w:tr w:rsidR="00301E9E" w:rsidRPr="00EA6703" w14:paraId="20F416B9" w14:textId="77777777" w:rsidTr="00301E9E">
        <w:trPr>
          <w:trHeight w:val="288"/>
        </w:trPr>
        <w:tc>
          <w:tcPr>
            <w:tcW w:w="1985" w:type="dxa"/>
            <w:tcBorders>
              <w:top w:val="nil"/>
              <w:left w:val="single" w:sz="8" w:space="0" w:color="auto"/>
              <w:bottom w:val="single" w:sz="4" w:space="0" w:color="auto"/>
              <w:right w:val="single" w:sz="4" w:space="0" w:color="auto"/>
            </w:tcBorders>
            <w:shd w:val="clear" w:color="000000" w:fill="FFFFFF"/>
          </w:tcPr>
          <w:p w14:paraId="5698FED0" w14:textId="6DB5A5ED" w:rsidR="00301E9E" w:rsidRPr="00301E9E" w:rsidRDefault="00301E9E" w:rsidP="00301E9E">
            <w:pPr>
              <w:widowControl/>
              <w:rPr>
                <w:rFonts w:ascii="Times New Roman" w:eastAsia="Times New Roman" w:hAnsi="Times New Roman" w:cs="Times New Roman"/>
                <w:color w:val="auto"/>
                <w:sz w:val="20"/>
                <w:szCs w:val="20"/>
                <w:lang w:bidi="ar-SA"/>
              </w:rPr>
            </w:pPr>
            <w:r w:rsidRPr="00301E9E">
              <w:rPr>
                <w:rFonts w:ascii="Times New Roman" w:eastAsia="Times New Roman" w:hAnsi="Times New Roman" w:cs="Times New Roman"/>
                <w:color w:val="auto"/>
                <w:sz w:val="20"/>
                <w:szCs w:val="20"/>
                <w:lang w:bidi="ar-SA"/>
              </w:rPr>
              <w:t>Centrāltirgus iela 1, Rīga</w:t>
            </w:r>
          </w:p>
        </w:tc>
        <w:tc>
          <w:tcPr>
            <w:tcW w:w="1774" w:type="dxa"/>
            <w:tcBorders>
              <w:top w:val="nil"/>
              <w:left w:val="single" w:sz="8" w:space="0" w:color="auto"/>
              <w:bottom w:val="single" w:sz="4" w:space="0" w:color="auto"/>
              <w:right w:val="single" w:sz="8" w:space="0" w:color="auto"/>
            </w:tcBorders>
            <w:shd w:val="clear" w:color="000000" w:fill="FFFFFF"/>
          </w:tcPr>
          <w:p w14:paraId="07C0084F" w14:textId="77777777" w:rsidR="00301E9E" w:rsidRPr="00315C0F" w:rsidRDefault="00301E9E" w:rsidP="00301E9E">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01000040106</w:t>
            </w:r>
          </w:p>
          <w:p w14:paraId="4AF3B2CA" w14:textId="77777777" w:rsidR="00301E9E" w:rsidRPr="00315C0F" w:rsidRDefault="00301E9E" w:rsidP="00301E9E">
            <w:pPr>
              <w:widowControl/>
              <w:rPr>
                <w:rFonts w:ascii="Times New Roman" w:eastAsia="Times New Roman" w:hAnsi="Times New Roman" w:cs="Times New Roman"/>
                <w:color w:val="auto"/>
                <w:sz w:val="20"/>
                <w:szCs w:val="20"/>
                <w:lang w:bidi="ar-SA"/>
              </w:rPr>
            </w:pPr>
          </w:p>
        </w:tc>
        <w:tc>
          <w:tcPr>
            <w:tcW w:w="3118" w:type="dxa"/>
            <w:tcBorders>
              <w:top w:val="nil"/>
              <w:left w:val="single" w:sz="8" w:space="0" w:color="auto"/>
              <w:bottom w:val="single" w:sz="4" w:space="0" w:color="auto"/>
              <w:right w:val="single" w:sz="4" w:space="0" w:color="auto"/>
            </w:tcBorders>
            <w:shd w:val="clear" w:color="000000" w:fill="FFFFFF"/>
            <w:noWrap/>
            <w:vAlign w:val="center"/>
            <w:hideMark/>
          </w:tcPr>
          <w:p w14:paraId="2C227634" w14:textId="3D613877" w:rsidR="00301E9E" w:rsidRPr="00315C0F" w:rsidRDefault="00301E9E" w:rsidP="00301E9E">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Atklātās teritorijas vieta Nr.AT-1</w:t>
            </w:r>
          </w:p>
        </w:tc>
        <w:tc>
          <w:tcPr>
            <w:tcW w:w="1383" w:type="dxa"/>
            <w:tcBorders>
              <w:top w:val="nil"/>
              <w:left w:val="nil"/>
              <w:bottom w:val="single" w:sz="4" w:space="0" w:color="auto"/>
              <w:right w:val="single" w:sz="8" w:space="0" w:color="auto"/>
            </w:tcBorders>
            <w:shd w:val="clear" w:color="000000" w:fill="FFFFFF"/>
            <w:noWrap/>
            <w:vAlign w:val="center"/>
            <w:hideMark/>
          </w:tcPr>
          <w:p w14:paraId="411D6D3A" w14:textId="77777777" w:rsidR="00301E9E" w:rsidRPr="00315C0F" w:rsidRDefault="00301E9E" w:rsidP="00301E9E">
            <w:pPr>
              <w:widowControl/>
              <w:jc w:val="right"/>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1</w:t>
            </w:r>
          </w:p>
        </w:tc>
      </w:tr>
      <w:tr w:rsidR="000D5F2E" w:rsidRPr="00EA6703" w14:paraId="7793D376" w14:textId="77777777" w:rsidTr="00301E9E">
        <w:trPr>
          <w:trHeight w:val="288"/>
        </w:trPr>
        <w:tc>
          <w:tcPr>
            <w:tcW w:w="1985" w:type="dxa"/>
            <w:tcBorders>
              <w:top w:val="nil"/>
              <w:left w:val="single" w:sz="8" w:space="0" w:color="auto"/>
              <w:bottom w:val="single" w:sz="4" w:space="0" w:color="auto"/>
              <w:right w:val="single" w:sz="4" w:space="0" w:color="auto"/>
            </w:tcBorders>
            <w:shd w:val="clear" w:color="000000" w:fill="FFFFFF"/>
          </w:tcPr>
          <w:p w14:paraId="771B98F9" w14:textId="64FC64E9" w:rsidR="000D5F2E" w:rsidRPr="00301E9E" w:rsidRDefault="00301E9E" w:rsidP="00EA6703">
            <w:pPr>
              <w:widowControl/>
              <w:rPr>
                <w:rFonts w:ascii="Times New Roman" w:eastAsia="Times New Roman" w:hAnsi="Times New Roman" w:cs="Times New Roman"/>
                <w:color w:val="auto"/>
                <w:sz w:val="20"/>
                <w:szCs w:val="20"/>
                <w:lang w:bidi="ar-SA"/>
              </w:rPr>
            </w:pPr>
            <w:r w:rsidRPr="00301E9E">
              <w:rPr>
                <w:rFonts w:ascii="Times New Roman" w:eastAsia="Times New Roman" w:hAnsi="Times New Roman" w:cs="Times New Roman"/>
                <w:color w:val="auto"/>
                <w:sz w:val="20"/>
                <w:szCs w:val="20"/>
                <w:lang w:bidi="ar-SA"/>
              </w:rPr>
              <w:lastRenderedPageBreak/>
              <w:t>Nekustamais īpašums b/a pie ēkas Pūpolu ielā 5, Rīga</w:t>
            </w:r>
          </w:p>
        </w:tc>
        <w:tc>
          <w:tcPr>
            <w:tcW w:w="1774" w:type="dxa"/>
            <w:tcBorders>
              <w:top w:val="nil"/>
              <w:left w:val="single" w:sz="8" w:space="0" w:color="auto"/>
              <w:bottom w:val="single" w:sz="4" w:space="0" w:color="auto"/>
              <w:right w:val="single" w:sz="8" w:space="0" w:color="auto"/>
            </w:tcBorders>
            <w:shd w:val="clear" w:color="000000" w:fill="FFFFFF"/>
          </w:tcPr>
          <w:p w14:paraId="732E54F6" w14:textId="063C4746" w:rsidR="000D5F2E" w:rsidRPr="00315C0F" w:rsidRDefault="00301E9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01000040161</w:t>
            </w:r>
          </w:p>
        </w:tc>
        <w:tc>
          <w:tcPr>
            <w:tcW w:w="3118" w:type="dxa"/>
            <w:tcBorders>
              <w:top w:val="nil"/>
              <w:left w:val="single" w:sz="8" w:space="0" w:color="auto"/>
              <w:bottom w:val="single" w:sz="4" w:space="0" w:color="auto"/>
              <w:right w:val="single" w:sz="4" w:space="0" w:color="auto"/>
            </w:tcBorders>
            <w:shd w:val="clear" w:color="000000" w:fill="FFFFFF"/>
            <w:noWrap/>
            <w:vAlign w:val="center"/>
            <w:hideMark/>
          </w:tcPr>
          <w:p w14:paraId="4F188A14" w14:textId="2168F302" w:rsidR="000D5F2E" w:rsidRPr="00315C0F" w:rsidRDefault="000D5F2E" w:rsidP="00EA6703">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Atklātās teritorijas vieta Nr.AT-2</w:t>
            </w:r>
          </w:p>
        </w:tc>
        <w:tc>
          <w:tcPr>
            <w:tcW w:w="1383" w:type="dxa"/>
            <w:tcBorders>
              <w:top w:val="nil"/>
              <w:left w:val="nil"/>
              <w:bottom w:val="single" w:sz="4" w:space="0" w:color="auto"/>
              <w:right w:val="single" w:sz="8" w:space="0" w:color="auto"/>
            </w:tcBorders>
            <w:shd w:val="clear" w:color="000000" w:fill="FFFFFF"/>
            <w:noWrap/>
            <w:vAlign w:val="center"/>
            <w:hideMark/>
          </w:tcPr>
          <w:p w14:paraId="7B75F70E" w14:textId="77777777" w:rsidR="000D5F2E" w:rsidRPr="00315C0F" w:rsidRDefault="000D5F2E" w:rsidP="00EA6703">
            <w:pPr>
              <w:widowControl/>
              <w:jc w:val="right"/>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1</w:t>
            </w:r>
          </w:p>
        </w:tc>
      </w:tr>
      <w:tr w:rsidR="000D5F2E" w:rsidRPr="00EA6703" w14:paraId="76A39EC2" w14:textId="77777777" w:rsidTr="00301E9E">
        <w:trPr>
          <w:trHeight w:val="288"/>
        </w:trPr>
        <w:tc>
          <w:tcPr>
            <w:tcW w:w="1985" w:type="dxa"/>
            <w:tcBorders>
              <w:top w:val="nil"/>
              <w:left w:val="single" w:sz="8" w:space="0" w:color="auto"/>
              <w:bottom w:val="single" w:sz="4" w:space="0" w:color="auto"/>
              <w:right w:val="single" w:sz="4" w:space="0" w:color="auto"/>
            </w:tcBorders>
            <w:shd w:val="clear" w:color="000000" w:fill="FFFFFF"/>
          </w:tcPr>
          <w:p w14:paraId="40A567C4" w14:textId="79DDB119" w:rsidR="000D5F2E" w:rsidRPr="00301E9E" w:rsidRDefault="00301E9E" w:rsidP="00EA6703">
            <w:pPr>
              <w:widowControl/>
              <w:rPr>
                <w:rFonts w:ascii="Times New Roman" w:eastAsia="Times New Roman" w:hAnsi="Times New Roman" w:cs="Times New Roman"/>
                <w:sz w:val="20"/>
                <w:szCs w:val="20"/>
                <w:lang w:bidi="ar-SA"/>
              </w:rPr>
            </w:pPr>
            <w:r w:rsidRPr="00301E9E">
              <w:rPr>
                <w:rFonts w:ascii="Times New Roman" w:eastAsia="Times New Roman" w:hAnsi="Times New Roman" w:cs="Times New Roman"/>
                <w:color w:val="auto"/>
                <w:sz w:val="20"/>
                <w:szCs w:val="20"/>
                <w:lang w:bidi="ar-SA"/>
              </w:rPr>
              <w:t>Nekustamais īpašums b/a pie ēkas Spīķeru ielā 2, Rīga</w:t>
            </w:r>
          </w:p>
        </w:tc>
        <w:tc>
          <w:tcPr>
            <w:tcW w:w="1774" w:type="dxa"/>
            <w:tcBorders>
              <w:top w:val="nil"/>
              <w:left w:val="single" w:sz="8" w:space="0" w:color="auto"/>
              <w:bottom w:val="single" w:sz="4" w:space="0" w:color="auto"/>
              <w:right w:val="single" w:sz="8" w:space="0" w:color="auto"/>
            </w:tcBorders>
            <w:shd w:val="clear" w:color="000000" w:fill="FFFFFF"/>
          </w:tcPr>
          <w:p w14:paraId="14266CBC" w14:textId="77777777" w:rsidR="00301E9E" w:rsidRPr="00315C0F" w:rsidRDefault="00301E9E" w:rsidP="00301E9E">
            <w:pPr>
              <w:widowControl/>
              <w:rPr>
                <w:rFonts w:ascii="Times New Roman" w:eastAsia="Times New Roman" w:hAnsi="Times New Roman" w:cs="Times New Roman"/>
                <w:sz w:val="20"/>
                <w:szCs w:val="20"/>
                <w:lang w:bidi="ar-SA"/>
              </w:rPr>
            </w:pPr>
            <w:r w:rsidRPr="00315C0F">
              <w:rPr>
                <w:rFonts w:ascii="Times New Roman" w:eastAsia="Times New Roman" w:hAnsi="Times New Roman" w:cs="Times New Roman"/>
                <w:sz w:val="20"/>
                <w:szCs w:val="20"/>
                <w:lang w:bidi="ar-SA"/>
              </w:rPr>
              <w:t>01000040161</w:t>
            </w:r>
          </w:p>
          <w:p w14:paraId="3094DC2F" w14:textId="77777777" w:rsidR="000D5F2E" w:rsidRPr="00315C0F" w:rsidRDefault="000D5F2E" w:rsidP="00EA6703">
            <w:pPr>
              <w:widowControl/>
              <w:rPr>
                <w:rFonts w:ascii="Times New Roman" w:eastAsia="Times New Roman" w:hAnsi="Times New Roman" w:cs="Times New Roman"/>
                <w:sz w:val="20"/>
                <w:szCs w:val="20"/>
                <w:lang w:bidi="ar-SA"/>
              </w:rPr>
            </w:pPr>
          </w:p>
        </w:tc>
        <w:tc>
          <w:tcPr>
            <w:tcW w:w="3118" w:type="dxa"/>
            <w:tcBorders>
              <w:top w:val="nil"/>
              <w:left w:val="single" w:sz="8" w:space="0" w:color="auto"/>
              <w:bottom w:val="single" w:sz="4" w:space="0" w:color="auto"/>
              <w:right w:val="single" w:sz="4" w:space="0" w:color="auto"/>
            </w:tcBorders>
            <w:shd w:val="clear" w:color="000000" w:fill="FFFFFF"/>
            <w:noWrap/>
            <w:vAlign w:val="center"/>
            <w:hideMark/>
          </w:tcPr>
          <w:p w14:paraId="7D244DF9" w14:textId="5621565F" w:rsidR="000D5F2E" w:rsidRPr="00315C0F" w:rsidRDefault="000D5F2E" w:rsidP="00EA6703">
            <w:pPr>
              <w:widowControl/>
              <w:rPr>
                <w:rFonts w:ascii="Times New Roman" w:eastAsia="Times New Roman" w:hAnsi="Times New Roman" w:cs="Times New Roman"/>
                <w:sz w:val="20"/>
                <w:szCs w:val="20"/>
                <w:lang w:bidi="ar-SA"/>
              </w:rPr>
            </w:pPr>
            <w:r w:rsidRPr="00315C0F">
              <w:rPr>
                <w:rFonts w:ascii="Times New Roman" w:eastAsia="Times New Roman" w:hAnsi="Times New Roman" w:cs="Times New Roman"/>
                <w:sz w:val="20"/>
                <w:szCs w:val="20"/>
                <w:lang w:bidi="ar-SA"/>
              </w:rPr>
              <w:t>Atklātās teritorijas vieta Nr.AT-3</w:t>
            </w:r>
          </w:p>
        </w:tc>
        <w:tc>
          <w:tcPr>
            <w:tcW w:w="1383" w:type="dxa"/>
            <w:tcBorders>
              <w:top w:val="nil"/>
              <w:left w:val="nil"/>
              <w:bottom w:val="single" w:sz="4" w:space="0" w:color="auto"/>
              <w:right w:val="single" w:sz="8" w:space="0" w:color="auto"/>
            </w:tcBorders>
            <w:shd w:val="clear" w:color="000000" w:fill="FFFFFF"/>
            <w:noWrap/>
            <w:vAlign w:val="center"/>
            <w:hideMark/>
          </w:tcPr>
          <w:p w14:paraId="74D05040" w14:textId="77777777" w:rsidR="000D5F2E" w:rsidRPr="00315C0F" w:rsidRDefault="000D5F2E" w:rsidP="00EA6703">
            <w:pPr>
              <w:widowControl/>
              <w:jc w:val="right"/>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1</w:t>
            </w:r>
          </w:p>
        </w:tc>
      </w:tr>
      <w:tr w:rsidR="00301E9E" w:rsidRPr="00EA6703" w14:paraId="2E65B65F" w14:textId="77777777" w:rsidTr="00301E9E">
        <w:trPr>
          <w:trHeight w:val="300"/>
        </w:trPr>
        <w:tc>
          <w:tcPr>
            <w:tcW w:w="1985" w:type="dxa"/>
            <w:tcBorders>
              <w:top w:val="single" w:sz="4" w:space="0" w:color="auto"/>
              <w:left w:val="single" w:sz="4" w:space="0" w:color="auto"/>
              <w:bottom w:val="single" w:sz="4" w:space="0" w:color="auto"/>
              <w:right w:val="single" w:sz="4" w:space="0" w:color="auto"/>
            </w:tcBorders>
            <w:shd w:val="clear" w:color="000000" w:fill="FFFFFF"/>
          </w:tcPr>
          <w:p w14:paraId="7362A715" w14:textId="7815434D" w:rsidR="00301E9E" w:rsidRPr="00301E9E" w:rsidRDefault="00301E9E" w:rsidP="00301E9E">
            <w:pPr>
              <w:widowControl/>
              <w:rPr>
                <w:rFonts w:ascii="Times New Roman" w:eastAsia="Times New Roman" w:hAnsi="Times New Roman" w:cs="Times New Roman"/>
                <w:sz w:val="20"/>
                <w:szCs w:val="20"/>
                <w:lang w:bidi="ar-SA"/>
              </w:rPr>
            </w:pPr>
            <w:r w:rsidRPr="00301E9E">
              <w:rPr>
                <w:rFonts w:ascii="Times New Roman" w:eastAsia="Times New Roman" w:hAnsi="Times New Roman" w:cs="Times New Roman"/>
                <w:color w:val="auto"/>
                <w:sz w:val="20"/>
                <w:szCs w:val="20"/>
                <w:lang w:bidi="ar-SA"/>
              </w:rPr>
              <w:t>Centrāltirgus iela 1, Rīga</w:t>
            </w:r>
          </w:p>
        </w:tc>
        <w:tc>
          <w:tcPr>
            <w:tcW w:w="1774" w:type="dxa"/>
            <w:tcBorders>
              <w:top w:val="single" w:sz="4" w:space="0" w:color="auto"/>
              <w:left w:val="single" w:sz="4" w:space="0" w:color="auto"/>
              <w:bottom w:val="single" w:sz="4" w:space="0" w:color="auto"/>
              <w:right w:val="single" w:sz="4" w:space="0" w:color="auto"/>
            </w:tcBorders>
            <w:shd w:val="clear" w:color="000000" w:fill="FFFFFF"/>
          </w:tcPr>
          <w:p w14:paraId="0BDF5859" w14:textId="77777777" w:rsidR="00301E9E" w:rsidRPr="00315C0F" w:rsidRDefault="00301E9E" w:rsidP="00301E9E">
            <w:pPr>
              <w:widowControl/>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01000040106</w:t>
            </w:r>
          </w:p>
          <w:p w14:paraId="122A2E3B" w14:textId="77777777" w:rsidR="00301E9E" w:rsidRPr="00315C0F" w:rsidRDefault="00301E9E" w:rsidP="00301E9E">
            <w:pPr>
              <w:widowControl/>
              <w:rPr>
                <w:rFonts w:ascii="Times New Roman" w:eastAsia="Times New Roman" w:hAnsi="Times New Roman" w:cs="Times New Roman"/>
                <w:sz w:val="20"/>
                <w:szCs w:val="20"/>
                <w:lang w:bidi="ar-SA"/>
              </w:rPr>
            </w:pPr>
          </w:p>
        </w:tc>
        <w:tc>
          <w:tcPr>
            <w:tcW w:w="31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A1FE5" w14:textId="7C3C59DC" w:rsidR="00301E9E" w:rsidRPr="00315C0F" w:rsidRDefault="00301E9E" w:rsidP="00301E9E">
            <w:pPr>
              <w:widowControl/>
              <w:rPr>
                <w:rFonts w:ascii="Times New Roman" w:eastAsia="Times New Roman" w:hAnsi="Times New Roman" w:cs="Times New Roman"/>
                <w:sz w:val="20"/>
                <w:szCs w:val="20"/>
                <w:lang w:bidi="ar-SA"/>
              </w:rPr>
            </w:pPr>
            <w:r w:rsidRPr="00315C0F">
              <w:rPr>
                <w:rFonts w:ascii="Times New Roman" w:eastAsia="Times New Roman" w:hAnsi="Times New Roman" w:cs="Times New Roman"/>
                <w:sz w:val="20"/>
                <w:szCs w:val="20"/>
                <w:lang w:bidi="ar-SA"/>
              </w:rPr>
              <w:t>Slēgtās teritorijas vieta Nr.ST-1</w:t>
            </w:r>
          </w:p>
        </w:tc>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69599" w14:textId="77777777" w:rsidR="00301E9E" w:rsidRPr="00315C0F" w:rsidRDefault="00301E9E" w:rsidP="00301E9E">
            <w:pPr>
              <w:widowControl/>
              <w:jc w:val="right"/>
              <w:rPr>
                <w:rFonts w:ascii="Times New Roman" w:eastAsia="Times New Roman" w:hAnsi="Times New Roman" w:cs="Times New Roman"/>
                <w:color w:val="auto"/>
                <w:sz w:val="20"/>
                <w:szCs w:val="20"/>
                <w:lang w:bidi="ar-SA"/>
              </w:rPr>
            </w:pPr>
            <w:r w:rsidRPr="00315C0F">
              <w:rPr>
                <w:rFonts w:ascii="Times New Roman" w:eastAsia="Times New Roman" w:hAnsi="Times New Roman" w:cs="Times New Roman"/>
                <w:color w:val="auto"/>
                <w:sz w:val="20"/>
                <w:szCs w:val="20"/>
                <w:lang w:bidi="ar-SA"/>
              </w:rPr>
              <w:t>1</w:t>
            </w:r>
          </w:p>
        </w:tc>
      </w:tr>
      <w:tr w:rsidR="000D5F2E" w:rsidRPr="00EA6703" w14:paraId="3D3FF8CA" w14:textId="77777777" w:rsidTr="00301E9E">
        <w:trPr>
          <w:trHeight w:val="300"/>
        </w:trPr>
        <w:tc>
          <w:tcPr>
            <w:tcW w:w="8260" w:type="dxa"/>
            <w:gridSpan w:val="4"/>
            <w:tcBorders>
              <w:top w:val="single" w:sz="4" w:space="0" w:color="auto"/>
              <w:left w:val="single" w:sz="4" w:space="0" w:color="auto"/>
              <w:bottom w:val="single" w:sz="4" w:space="0" w:color="auto"/>
              <w:right w:val="single" w:sz="4" w:space="0" w:color="auto"/>
            </w:tcBorders>
            <w:shd w:val="clear" w:color="000000" w:fill="FFFFFF"/>
          </w:tcPr>
          <w:p w14:paraId="5A7B0A1E" w14:textId="773C3BE3" w:rsidR="000D5F2E" w:rsidRPr="000D5F2E" w:rsidRDefault="000D5F2E" w:rsidP="0083388C">
            <w:pPr>
              <w:widowControl/>
              <w:rPr>
                <w:rFonts w:ascii="Times New Roman" w:eastAsia="Times New Roman" w:hAnsi="Times New Roman" w:cs="Times New Roman"/>
                <w:color w:val="auto"/>
                <w:sz w:val="20"/>
                <w:szCs w:val="20"/>
                <w:lang w:bidi="ar-SA"/>
              </w:rPr>
            </w:pPr>
            <w:r w:rsidRPr="000D5F2E">
              <w:rPr>
                <w:rFonts w:ascii="Times New Roman" w:eastAsia="Times New Roman" w:hAnsi="Times New Roman" w:cs="Times New Roman"/>
                <w:sz w:val="20"/>
                <w:szCs w:val="20"/>
                <w:lang w:bidi="ar-SA"/>
              </w:rPr>
              <w:t>turpmāk tekstā visas tirdzniecības vietas kopā – Īpašums</w:t>
            </w:r>
          </w:p>
        </w:tc>
      </w:tr>
    </w:tbl>
    <w:p w14:paraId="6E42DA7D" w14:textId="36CA2A98" w:rsidR="0048749B" w:rsidRPr="00301E9E" w:rsidRDefault="00CF45BF" w:rsidP="00645FE8">
      <w:pPr>
        <w:pStyle w:val="BodyText"/>
        <w:tabs>
          <w:tab w:val="left" w:pos="536"/>
        </w:tabs>
        <w:jc w:val="both"/>
        <w:rPr>
          <w:kern w:val="24"/>
          <w:sz w:val="24"/>
          <w:szCs w:val="24"/>
        </w:rPr>
      </w:pPr>
      <w:r>
        <w:rPr>
          <w:b/>
          <w:bCs/>
          <w:color w:val="000000"/>
          <w:sz w:val="24"/>
          <w:szCs w:val="24"/>
          <w:u w:val="single"/>
        </w:rPr>
        <w:t>Pretendents</w:t>
      </w:r>
      <w:r w:rsidR="0048749B" w:rsidRPr="00645FE8">
        <w:rPr>
          <w:b/>
          <w:bCs/>
          <w:color w:val="000000"/>
          <w:sz w:val="24"/>
          <w:szCs w:val="24"/>
          <w:u w:val="single"/>
        </w:rPr>
        <w:t xml:space="preserve">, iesniedzot </w:t>
      </w:r>
      <w:r>
        <w:rPr>
          <w:b/>
          <w:bCs/>
          <w:color w:val="000000"/>
          <w:sz w:val="24"/>
          <w:szCs w:val="24"/>
          <w:u w:val="single"/>
        </w:rPr>
        <w:t>I</w:t>
      </w:r>
      <w:r w:rsidR="0048749B" w:rsidRPr="00645FE8">
        <w:rPr>
          <w:b/>
          <w:bCs/>
          <w:color w:val="000000"/>
          <w:sz w:val="24"/>
          <w:szCs w:val="24"/>
          <w:u w:val="single"/>
        </w:rPr>
        <w:t>zsoles pieteikumu,</w:t>
      </w:r>
      <w:r w:rsidR="00301E9E">
        <w:rPr>
          <w:b/>
          <w:bCs/>
          <w:color w:val="000000"/>
          <w:sz w:val="24"/>
          <w:szCs w:val="24"/>
          <w:u w:val="single"/>
        </w:rPr>
        <w:t xml:space="preserve"> piesakās uz visu Īpašumu</w:t>
      </w:r>
      <w:r w:rsidR="00EA6703" w:rsidRPr="00645FE8">
        <w:rPr>
          <w:b/>
          <w:bCs/>
          <w:color w:val="000000"/>
          <w:sz w:val="24"/>
          <w:szCs w:val="24"/>
          <w:u w:val="single"/>
        </w:rPr>
        <w:t xml:space="preserve">. </w:t>
      </w:r>
    </w:p>
    <w:p w14:paraId="6F42B7B2" w14:textId="54795068" w:rsidR="006D57BD" w:rsidRPr="00645FE8" w:rsidRDefault="00200F83" w:rsidP="00645FE8">
      <w:pPr>
        <w:pStyle w:val="BodyText"/>
        <w:numPr>
          <w:ilvl w:val="1"/>
          <w:numId w:val="1"/>
        </w:numPr>
        <w:tabs>
          <w:tab w:val="left" w:pos="536"/>
        </w:tabs>
        <w:ind w:hanging="568"/>
        <w:jc w:val="both"/>
        <w:rPr>
          <w:color w:val="000000"/>
          <w:sz w:val="24"/>
          <w:szCs w:val="24"/>
        </w:rPr>
      </w:pPr>
      <w:bookmarkStart w:id="13" w:name="bookmark7"/>
      <w:bookmarkStart w:id="14" w:name="_Hlk102992897"/>
      <w:bookmarkEnd w:id="11"/>
      <w:bookmarkEnd w:id="12"/>
      <w:bookmarkEnd w:id="13"/>
      <w:r>
        <w:rPr>
          <w:color w:val="000000"/>
          <w:sz w:val="24"/>
          <w:szCs w:val="24"/>
        </w:rPr>
        <w:t>Īpašuma</w:t>
      </w:r>
      <w:r w:rsidR="001734B8" w:rsidRPr="00645FE8">
        <w:rPr>
          <w:color w:val="000000"/>
          <w:sz w:val="24"/>
          <w:szCs w:val="24"/>
        </w:rPr>
        <w:t xml:space="preserve"> plāns pievienots šim </w:t>
      </w:r>
      <w:r w:rsidR="002D23EE" w:rsidRPr="00645FE8">
        <w:rPr>
          <w:color w:val="000000"/>
          <w:sz w:val="24"/>
          <w:szCs w:val="24"/>
        </w:rPr>
        <w:t>N</w:t>
      </w:r>
      <w:r w:rsidR="001734B8" w:rsidRPr="00645FE8">
        <w:rPr>
          <w:color w:val="000000"/>
          <w:sz w:val="24"/>
          <w:szCs w:val="24"/>
        </w:rPr>
        <w:t xml:space="preserve">olikumam kā </w:t>
      </w:r>
      <w:r w:rsidR="00622BE0" w:rsidRPr="00645FE8">
        <w:rPr>
          <w:color w:val="000000"/>
          <w:sz w:val="24"/>
          <w:szCs w:val="24"/>
        </w:rPr>
        <w:t>pielikums Nr.</w:t>
      </w:r>
      <w:r w:rsidR="00C954CE" w:rsidRPr="00645FE8">
        <w:rPr>
          <w:color w:val="000000"/>
          <w:sz w:val="24"/>
          <w:szCs w:val="24"/>
        </w:rPr>
        <w:t>2</w:t>
      </w:r>
      <w:r w:rsidR="00451C6E" w:rsidRPr="00645FE8">
        <w:rPr>
          <w:color w:val="000000"/>
          <w:sz w:val="24"/>
          <w:szCs w:val="24"/>
        </w:rPr>
        <w:t>.</w:t>
      </w:r>
      <w:bookmarkEnd w:id="14"/>
    </w:p>
    <w:p w14:paraId="117F61D6" w14:textId="656A2576" w:rsidR="00880E60" w:rsidRPr="00645FE8" w:rsidRDefault="006D57BD" w:rsidP="00645FE8">
      <w:pPr>
        <w:pStyle w:val="BodyText"/>
        <w:numPr>
          <w:ilvl w:val="1"/>
          <w:numId w:val="1"/>
        </w:numPr>
        <w:tabs>
          <w:tab w:val="left" w:pos="536"/>
        </w:tabs>
        <w:ind w:hanging="568"/>
        <w:jc w:val="both"/>
        <w:rPr>
          <w:color w:val="000000"/>
          <w:sz w:val="24"/>
          <w:szCs w:val="24"/>
        </w:rPr>
      </w:pPr>
      <w:r w:rsidRPr="00645FE8">
        <w:rPr>
          <w:color w:val="000000"/>
          <w:sz w:val="24"/>
          <w:szCs w:val="24"/>
        </w:rPr>
        <w:t xml:space="preserve">Izsoles objekts – nomas tiesības uz </w:t>
      </w:r>
      <w:r w:rsidR="00E64860" w:rsidRPr="00645FE8">
        <w:rPr>
          <w:color w:val="000000"/>
          <w:sz w:val="24"/>
          <w:szCs w:val="24"/>
        </w:rPr>
        <w:t>Īpašumu</w:t>
      </w:r>
      <w:r w:rsidR="006D7B03" w:rsidRPr="00645FE8">
        <w:rPr>
          <w:color w:val="000000"/>
          <w:sz w:val="24"/>
          <w:szCs w:val="24"/>
        </w:rPr>
        <w:t xml:space="preserve">. </w:t>
      </w:r>
    </w:p>
    <w:p w14:paraId="15FC2ED4" w14:textId="342C06BF" w:rsidR="003851F8" w:rsidRPr="00645FE8" w:rsidRDefault="006D57BD" w:rsidP="00645FE8">
      <w:pPr>
        <w:pStyle w:val="BodyText"/>
        <w:numPr>
          <w:ilvl w:val="1"/>
          <w:numId w:val="1"/>
        </w:numPr>
        <w:tabs>
          <w:tab w:val="left" w:pos="536"/>
        </w:tabs>
        <w:ind w:hanging="568"/>
        <w:jc w:val="both"/>
        <w:rPr>
          <w:b/>
          <w:bCs/>
          <w:color w:val="000000"/>
          <w:sz w:val="24"/>
          <w:szCs w:val="24"/>
          <w:lang w:eastAsia="en-US" w:bidi="ar-SA"/>
        </w:rPr>
      </w:pPr>
      <w:bookmarkStart w:id="15" w:name="bookmark8"/>
      <w:bookmarkEnd w:id="15"/>
      <w:r w:rsidRPr="00645FE8">
        <w:rPr>
          <w:color w:val="000000"/>
          <w:sz w:val="24"/>
          <w:szCs w:val="24"/>
        </w:rPr>
        <w:t xml:space="preserve">Nomas līgumā </w:t>
      </w:r>
      <w:bookmarkStart w:id="16" w:name="_Hlk102993602"/>
      <w:r w:rsidR="00662A04" w:rsidRPr="00645FE8">
        <w:rPr>
          <w:color w:val="000000"/>
          <w:sz w:val="24"/>
          <w:szCs w:val="24"/>
        </w:rPr>
        <w:t xml:space="preserve">(turpmāk – Nomas līgums) </w:t>
      </w:r>
      <w:r w:rsidRPr="00645FE8">
        <w:rPr>
          <w:color w:val="000000"/>
          <w:sz w:val="24"/>
          <w:szCs w:val="24"/>
        </w:rPr>
        <w:t xml:space="preserve">paredzētais </w:t>
      </w:r>
      <w:r w:rsidR="00200F83">
        <w:rPr>
          <w:color w:val="000000"/>
          <w:sz w:val="24"/>
          <w:szCs w:val="24"/>
        </w:rPr>
        <w:t>Īpašuma</w:t>
      </w:r>
      <w:r w:rsidRPr="00645FE8">
        <w:rPr>
          <w:color w:val="000000"/>
          <w:sz w:val="24"/>
          <w:szCs w:val="24"/>
        </w:rPr>
        <w:t xml:space="preserve"> izmantošanas</w:t>
      </w:r>
      <w:r w:rsidRPr="00052E4B">
        <w:rPr>
          <w:color w:val="000000"/>
        </w:rPr>
        <w:t xml:space="preserve"> </w:t>
      </w:r>
      <w:r w:rsidRPr="00645FE8">
        <w:rPr>
          <w:color w:val="000000"/>
          <w:sz w:val="24"/>
          <w:szCs w:val="24"/>
        </w:rPr>
        <w:t xml:space="preserve">mērķis: </w:t>
      </w:r>
      <w:bookmarkStart w:id="17" w:name="_Hlk102993856"/>
      <w:bookmarkEnd w:id="16"/>
      <w:r w:rsidR="00EA6703" w:rsidRPr="00645FE8">
        <w:rPr>
          <w:b/>
          <w:bCs/>
          <w:color w:val="000000"/>
          <w:sz w:val="24"/>
          <w:szCs w:val="24"/>
        </w:rPr>
        <w:t xml:space="preserve">karsto dzērienu </w:t>
      </w:r>
      <w:r w:rsidR="004C4548" w:rsidRPr="00645FE8">
        <w:rPr>
          <w:b/>
          <w:bCs/>
          <w:color w:val="000000"/>
          <w:sz w:val="24"/>
          <w:szCs w:val="24"/>
        </w:rPr>
        <w:t>automāt</w:t>
      </w:r>
      <w:r w:rsidR="004C4548">
        <w:rPr>
          <w:b/>
          <w:bCs/>
          <w:color w:val="000000"/>
          <w:sz w:val="24"/>
          <w:szCs w:val="24"/>
        </w:rPr>
        <w:t>u</w:t>
      </w:r>
      <w:r w:rsidR="004C4548" w:rsidRPr="00645FE8">
        <w:rPr>
          <w:b/>
          <w:bCs/>
          <w:color w:val="000000"/>
          <w:sz w:val="24"/>
          <w:szCs w:val="24"/>
        </w:rPr>
        <w:t xml:space="preserve"> </w:t>
      </w:r>
      <w:r w:rsidR="00EA6703" w:rsidRPr="00645FE8">
        <w:rPr>
          <w:b/>
          <w:bCs/>
          <w:color w:val="000000"/>
          <w:sz w:val="24"/>
          <w:szCs w:val="24"/>
        </w:rPr>
        <w:t>novietošana</w:t>
      </w:r>
      <w:r w:rsidR="009E1F40" w:rsidRPr="00645FE8">
        <w:rPr>
          <w:b/>
          <w:bCs/>
          <w:color w:val="000000"/>
          <w:sz w:val="24"/>
          <w:szCs w:val="24"/>
          <w:lang w:eastAsia="en-US" w:bidi="ar-SA"/>
        </w:rPr>
        <w:t>.</w:t>
      </w:r>
    </w:p>
    <w:p w14:paraId="16493C43" w14:textId="29772BAA" w:rsidR="006D5732" w:rsidRPr="00645FE8" w:rsidRDefault="00662A04" w:rsidP="00A61AA1">
      <w:pPr>
        <w:pStyle w:val="Title"/>
        <w:numPr>
          <w:ilvl w:val="1"/>
          <w:numId w:val="1"/>
        </w:numPr>
        <w:tabs>
          <w:tab w:val="left" w:pos="536"/>
        </w:tabs>
        <w:ind w:hanging="568"/>
        <w:jc w:val="both"/>
      </w:pPr>
      <w:r w:rsidRPr="00645FE8">
        <w:rPr>
          <w:b w:val="0"/>
          <w:bCs w:val="0"/>
          <w:color w:val="000000"/>
          <w:lang w:val="lv-LV" w:eastAsia="lv-LV" w:bidi="lv-LV"/>
        </w:rPr>
        <w:t>N</w:t>
      </w:r>
      <w:r w:rsidR="00631A75" w:rsidRPr="00645FE8">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645FE8">
          <w:rPr>
            <w:b w:val="0"/>
            <w:bCs w:val="0"/>
            <w:color w:val="000000"/>
            <w:lang w:val="lv-LV" w:eastAsia="lv-LV" w:bidi="lv-LV"/>
          </w:rPr>
          <w:t>līguma</w:t>
        </w:r>
      </w:smartTag>
      <w:r w:rsidR="005A039F" w:rsidRPr="00645FE8">
        <w:rPr>
          <w:b w:val="0"/>
          <w:bCs w:val="0"/>
          <w:color w:val="000000"/>
          <w:lang w:val="lv-LV" w:eastAsia="lv-LV" w:bidi="lv-LV"/>
        </w:rPr>
        <w:t xml:space="preserve"> </w:t>
      </w:r>
      <w:r w:rsidR="00631A75" w:rsidRPr="00645FE8">
        <w:rPr>
          <w:b w:val="0"/>
          <w:bCs w:val="0"/>
          <w:color w:val="000000"/>
          <w:lang w:val="lv-LV" w:eastAsia="lv-LV" w:bidi="lv-LV"/>
        </w:rPr>
        <w:t>termiņš –</w:t>
      </w:r>
      <w:bookmarkEnd w:id="17"/>
      <w:r w:rsidR="00CF45BF">
        <w:rPr>
          <w:b w:val="0"/>
          <w:bCs w:val="0"/>
          <w:color w:val="000000"/>
          <w:lang w:val="lv-LV" w:eastAsia="lv-LV" w:bidi="lv-LV"/>
        </w:rPr>
        <w:t xml:space="preserve"> </w:t>
      </w:r>
      <w:r w:rsidR="00562966">
        <w:rPr>
          <w:color w:val="000000"/>
          <w:lang w:val="lv-LV" w:eastAsia="lv-LV" w:bidi="lv-LV"/>
        </w:rPr>
        <w:t>0</w:t>
      </w:r>
      <w:r w:rsidR="00315C0F">
        <w:rPr>
          <w:color w:val="000000"/>
          <w:lang w:val="lv-LV" w:eastAsia="lv-LV" w:bidi="lv-LV"/>
        </w:rPr>
        <w:t>3</w:t>
      </w:r>
      <w:r w:rsidR="00562966">
        <w:rPr>
          <w:color w:val="000000"/>
          <w:lang w:val="lv-LV" w:eastAsia="lv-LV" w:bidi="lv-LV"/>
        </w:rPr>
        <w:t>.01.2025. – 28.12.2030</w:t>
      </w:r>
      <w:r w:rsidR="00BC6079" w:rsidRPr="00645FE8">
        <w:rPr>
          <w:color w:val="000000"/>
          <w:lang w:val="lv-LV" w:eastAsia="lv-LV" w:bidi="lv-LV"/>
        </w:rPr>
        <w:t>.</w:t>
      </w:r>
    </w:p>
    <w:p w14:paraId="50109171" w14:textId="324CE23E" w:rsidR="006D57BD" w:rsidRPr="00645FE8" w:rsidRDefault="006D57BD" w:rsidP="00A61AA1">
      <w:pPr>
        <w:pStyle w:val="Title"/>
        <w:numPr>
          <w:ilvl w:val="1"/>
          <w:numId w:val="1"/>
        </w:numPr>
        <w:tabs>
          <w:tab w:val="left" w:pos="536"/>
        </w:tabs>
        <w:ind w:hanging="568"/>
        <w:jc w:val="both"/>
        <w:rPr>
          <w:b w:val="0"/>
          <w:bCs w:val="0"/>
        </w:rPr>
      </w:pPr>
      <w:proofErr w:type="spellStart"/>
      <w:r w:rsidRPr="00645FE8">
        <w:rPr>
          <w:b w:val="0"/>
          <w:bCs w:val="0"/>
        </w:rPr>
        <w:t>Nolikums</w:t>
      </w:r>
      <w:proofErr w:type="spellEnd"/>
      <w:r w:rsidRPr="00645FE8">
        <w:rPr>
          <w:b w:val="0"/>
          <w:bCs w:val="0"/>
        </w:rPr>
        <w:t xml:space="preserve"> </w:t>
      </w:r>
      <w:proofErr w:type="spellStart"/>
      <w:r w:rsidRPr="00645FE8">
        <w:rPr>
          <w:b w:val="0"/>
          <w:bCs w:val="0"/>
        </w:rPr>
        <w:t>nosaka</w:t>
      </w:r>
      <w:proofErr w:type="spellEnd"/>
      <w:r w:rsidRPr="00645FE8">
        <w:rPr>
          <w:b w:val="0"/>
          <w:bCs w:val="0"/>
        </w:rPr>
        <w:t xml:space="preserve"> </w:t>
      </w:r>
      <w:proofErr w:type="spellStart"/>
      <w:r w:rsidRPr="00645FE8">
        <w:rPr>
          <w:b w:val="0"/>
          <w:bCs w:val="0"/>
        </w:rPr>
        <w:t>kārtību</w:t>
      </w:r>
      <w:proofErr w:type="spellEnd"/>
      <w:r w:rsidRPr="00645FE8">
        <w:rPr>
          <w:b w:val="0"/>
          <w:bCs w:val="0"/>
        </w:rPr>
        <w:t xml:space="preserve">, </w:t>
      </w:r>
      <w:proofErr w:type="spellStart"/>
      <w:r w:rsidRPr="00645FE8">
        <w:rPr>
          <w:b w:val="0"/>
          <w:bCs w:val="0"/>
        </w:rPr>
        <w:t>kādā</w:t>
      </w:r>
      <w:proofErr w:type="spellEnd"/>
      <w:r w:rsidRPr="00645FE8">
        <w:rPr>
          <w:b w:val="0"/>
          <w:bCs w:val="0"/>
        </w:rPr>
        <w:t xml:space="preserve"> </w:t>
      </w:r>
      <w:proofErr w:type="spellStart"/>
      <w:r w:rsidR="00B053AF">
        <w:rPr>
          <w:b w:val="0"/>
          <w:bCs w:val="0"/>
        </w:rPr>
        <w:t>I</w:t>
      </w:r>
      <w:r w:rsidRPr="00645FE8">
        <w:rPr>
          <w:b w:val="0"/>
          <w:bCs w:val="0"/>
        </w:rPr>
        <w:t>zsolē</w:t>
      </w:r>
      <w:proofErr w:type="spellEnd"/>
      <w:r w:rsidRPr="00645FE8">
        <w:rPr>
          <w:b w:val="0"/>
          <w:bCs w:val="0"/>
        </w:rPr>
        <w:t xml:space="preserve"> </w:t>
      </w:r>
      <w:proofErr w:type="spellStart"/>
      <w:r w:rsidRPr="00645FE8">
        <w:rPr>
          <w:b w:val="0"/>
          <w:bCs w:val="0"/>
        </w:rPr>
        <w:t>tiks</w:t>
      </w:r>
      <w:proofErr w:type="spellEnd"/>
      <w:r w:rsidRPr="00645FE8">
        <w:rPr>
          <w:b w:val="0"/>
          <w:bCs w:val="0"/>
        </w:rPr>
        <w:t xml:space="preserve"> </w:t>
      </w:r>
      <w:proofErr w:type="spellStart"/>
      <w:r w:rsidRPr="00645FE8">
        <w:rPr>
          <w:b w:val="0"/>
          <w:bCs w:val="0"/>
        </w:rPr>
        <w:t>piešķirtas</w:t>
      </w:r>
      <w:proofErr w:type="spellEnd"/>
      <w:r w:rsidRPr="00645FE8">
        <w:rPr>
          <w:b w:val="0"/>
          <w:bCs w:val="0"/>
        </w:rPr>
        <w:t xml:space="preserve"> </w:t>
      </w:r>
      <w:proofErr w:type="spellStart"/>
      <w:r w:rsidRPr="00645FE8">
        <w:rPr>
          <w:b w:val="0"/>
          <w:bCs w:val="0"/>
        </w:rPr>
        <w:t>nomas</w:t>
      </w:r>
      <w:proofErr w:type="spellEnd"/>
      <w:r w:rsidRPr="00645FE8">
        <w:rPr>
          <w:b w:val="0"/>
          <w:bCs w:val="0"/>
        </w:rPr>
        <w:t xml:space="preserve"> </w:t>
      </w:r>
      <w:proofErr w:type="spellStart"/>
      <w:r w:rsidRPr="00645FE8">
        <w:rPr>
          <w:b w:val="0"/>
          <w:bCs w:val="0"/>
        </w:rPr>
        <w:t>tiesības</w:t>
      </w:r>
      <w:proofErr w:type="spellEnd"/>
      <w:r w:rsidRPr="00645FE8">
        <w:rPr>
          <w:b w:val="0"/>
          <w:bCs w:val="0"/>
        </w:rPr>
        <w:t xml:space="preserve"> </w:t>
      </w:r>
      <w:proofErr w:type="spellStart"/>
      <w:r w:rsidRPr="00645FE8">
        <w:rPr>
          <w:b w:val="0"/>
          <w:bCs w:val="0"/>
        </w:rPr>
        <w:t>uz</w:t>
      </w:r>
      <w:proofErr w:type="spellEnd"/>
      <w:r w:rsidRPr="00645FE8">
        <w:rPr>
          <w:b w:val="0"/>
          <w:bCs w:val="0"/>
        </w:rPr>
        <w:t xml:space="preserve"> </w:t>
      </w:r>
      <w:proofErr w:type="spellStart"/>
      <w:r w:rsidR="004C4548">
        <w:rPr>
          <w:b w:val="0"/>
          <w:bCs w:val="0"/>
        </w:rPr>
        <w:t>Ī</w:t>
      </w:r>
      <w:r w:rsidR="00200F83">
        <w:rPr>
          <w:b w:val="0"/>
          <w:bCs w:val="0"/>
        </w:rPr>
        <w:t>pašumu</w:t>
      </w:r>
      <w:proofErr w:type="spellEnd"/>
      <w:r w:rsidRPr="00645FE8">
        <w:rPr>
          <w:b w:val="0"/>
          <w:bCs w:val="0"/>
        </w:rPr>
        <w:t>.</w:t>
      </w:r>
      <w:r w:rsidR="00315C0F">
        <w:rPr>
          <w:b w:val="0"/>
          <w:bCs w:val="0"/>
        </w:rPr>
        <w:t xml:space="preserve"> </w:t>
      </w:r>
    </w:p>
    <w:p w14:paraId="20182813" w14:textId="6D438027" w:rsidR="00E85CAD" w:rsidRPr="00850EFB" w:rsidRDefault="00E85CAD" w:rsidP="00850EFB">
      <w:pPr>
        <w:pStyle w:val="BodyText"/>
        <w:numPr>
          <w:ilvl w:val="1"/>
          <w:numId w:val="1"/>
        </w:numPr>
        <w:tabs>
          <w:tab w:val="left" w:pos="536"/>
        </w:tabs>
        <w:ind w:hanging="568"/>
        <w:jc w:val="both"/>
        <w:rPr>
          <w:sz w:val="24"/>
          <w:szCs w:val="24"/>
        </w:rPr>
      </w:pPr>
      <w:r w:rsidRPr="00645FE8">
        <w:rPr>
          <w:color w:val="000000"/>
          <w:sz w:val="24"/>
          <w:szCs w:val="24"/>
        </w:rPr>
        <w:t xml:space="preserve">Izsoles mērķis ir </w:t>
      </w:r>
      <w:r w:rsidR="00907CF7" w:rsidRPr="00645FE8">
        <w:rPr>
          <w:color w:val="000000"/>
          <w:sz w:val="24"/>
          <w:szCs w:val="24"/>
        </w:rPr>
        <w:t xml:space="preserve">iznomāt </w:t>
      </w:r>
      <w:r w:rsidR="00B053AF">
        <w:rPr>
          <w:color w:val="000000"/>
          <w:sz w:val="24"/>
          <w:szCs w:val="24"/>
        </w:rPr>
        <w:t xml:space="preserve">Īpašumu </w:t>
      </w:r>
      <w:r w:rsidR="00907CF7" w:rsidRPr="00645FE8">
        <w:rPr>
          <w:color w:val="000000"/>
          <w:sz w:val="24"/>
          <w:szCs w:val="24"/>
        </w:rPr>
        <w:t>par iespējami</w:t>
      </w:r>
      <w:r w:rsidR="00907CF7" w:rsidRPr="00850EFB">
        <w:rPr>
          <w:color w:val="000000"/>
          <w:sz w:val="24"/>
          <w:szCs w:val="24"/>
        </w:rPr>
        <w:t xml:space="preserve"> augstāku nomas maksu</w:t>
      </w:r>
      <w:r w:rsidRPr="00850EFB">
        <w:rPr>
          <w:color w:val="000000"/>
          <w:sz w:val="24"/>
          <w:szCs w:val="24"/>
        </w:rPr>
        <w:t>.</w:t>
      </w:r>
    </w:p>
    <w:p w14:paraId="27E126CE" w14:textId="0D6E2F7A" w:rsidR="0012331F" w:rsidRPr="00850EFB" w:rsidRDefault="006D57BD" w:rsidP="00850EFB">
      <w:pPr>
        <w:pStyle w:val="BodyText"/>
        <w:numPr>
          <w:ilvl w:val="1"/>
          <w:numId w:val="1"/>
        </w:numPr>
        <w:tabs>
          <w:tab w:val="left" w:pos="536"/>
        </w:tabs>
        <w:spacing w:after="100"/>
        <w:ind w:hanging="568"/>
        <w:jc w:val="both"/>
        <w:rPr>
          <w:sz w:val="24"/>
          <w:szCs w:val="24"/>
        </w:rPr>
      </w:pPr>
      <w:bookmarkStart w:id="18"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052E4B">
        <w:rPr>
          <w:color w:val="000000"/>
          <w:sz w:val="24"/>
          <w:szCs w:val="24"/>
        </w:rPr>
        <w:t>pirmreizēja</w:t>
      </w:r>
      <w:r w:rsidR="007F442F" w:rsidRPr="00850EFB">
        <w:rPr>
          <w:color w:val="000000"/>
          <w:sz w:val="24"/>
          <w:szCs w:val="24"/>
        </w:rPr>
        <w:t xml:space="preserve"> </w:t>
      </w:r>
      <w:r w:rsidRPr="00850EFB">
        <w:rPr>
          <w:color w:val="000000"/>
          <w:sz w:val="24"/>
          <w:szCs w:val="24"/>
        </w:rPr>
        <w:t xml:space="preserve">rakstiska </w:t>
      </w:r>
      <w:r w:rsidR="00CF45BF">
        <w:rPr>
          <w:color w:val="000000"/>
          <w:sz w:val="24"/>
          <w:szCs w:val="24"/>
        </w:rPr>
        <w:t>I</w:t>
      </w:r>
      <w:r w:rsidRPr="00850EFB">
        <w:rPr>
          <w:color w:val="000000"/>
          <w:sz w:val="24"/>
          <w:szCs w:val="24"/>
        </w:rPr>
        <w:t>zsole</w:t>
      </w:r>
      <w:bookmarkStart w:id="19" w:name="bookmark10"/>
      <w:bookmarkEnd w:id="18"/>
      <w:bookmarkEnd w:id="19"/>
      <w:r w:rsidR="00910531" w:rsidRPr="00850EFB">
        <w:rPr>
          <w:color w:val="000000"/>
          <w:sz w:val="24"/>
          <w:szCs w:val="24"/>
        </w:rPr>
        <w:t>.</w:t>
      </w:r>
      <w:r w:rsidR="00CF45BF">
        <w:rPr>
          <w:color w:val="000000"/>
          <w:sz w:val="24"/>
          <w:szCs w:val="24"/>
        </w:rPr>
        <w:t xml:space="preserve"> </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0" w:name="bookmark11"/>
      <w:bookmarkStart w:id="21" w:name="bookmark12"/>
      <w:bookmarkStart w:id="22" w:name="bookmark15"/>
      <w:bookmarkStart w:id="23" w:name="bookmark16"/>
      <w:bookmarkStart w:id="24" w:name="bookmark14"/>
      <w:bookmarkStart w:id="25" w:name="bookmark13"/>
      <w:bookmarkEnd w:id="20"/>
      <w:bookmarkEnd w:id="21"/>
      <w:bookmarkEnd w:id="22"/>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3"/>
      <w:bookmarkEnd w:id="24"/>
      <w:bookmarkEnd w:id="25"/>
    </w:p>
    <w:p w14:paraId="7BE5A945" w14:textId="77777777" w:rsidR="00EA6703" w:rsidRPr="00EA6703" w:rsidRDefault="00D15BC6" w:rsidP="006D5732">
      <w:pPr>
        <w:pStyle w:val="BodyText"/>
        <w:numPr>
          <w:ilvl w:val="1"/>
          <w:numId w:val="1"/>
        </w:numPr>
        <w:ind w:hanging="568"/>
        <w:jc w:val="both"/>
        <w:rPr>
          <w:sz w:val="24"/>
          <w:szCs w:val="24"/>
        </w:rPr>
      </w:pPr>
      <w:bookmarkStart w:id="26" w:name="bookmark17"/>
      <w:bookmarkStart w:id="27" w:name="_Hlk102993821"/>
      <w:bookmarkEnd w:id="26"/>
      <w:r w:rsidRPr="00850EFB">
        <w:rPr>
          <w:sz w:val="24"/>
          <w:szCs w:val="24"/>
        </w:rPr>
        <w:t>Izsoles sākumcena tiek noteikta</w:t>
      </w:r>
      <w:r w:rsidR="006D5732" w:rsidRPr="006D5732">
        <w:rPr>
          <w:sz w:val="24"/>
          <w:szCs w:val="24"/>
        </w:rPr>
        <w:t>:</w:t>
      </w:r>
      <w:r w:rsidR="00920EDB">
        <w:rPr>
          <w:sz w:val="24"/>
          <w:szCs w:val="24"/>
        </w:rPr>
        <w:t xml:space="preserve"> </w:t>
      </w:r>
    </w:p>
    <w:tbl>
      <w:tblPr>
        <w:tblW w:w="8779" w:type="dxa"/>
        <w:tblLook w:val="04A0" w:firstRow="1" w:lastRow="0" w:firstColumn="1" w:lastColumn="0" w:noHBand="0" w:noVBand="1"/>
      </w:tblPr>
      <w:tblGrid>
        <w:gridCol w:w="5377"/>
        <w:gridCol w:w="3402"/>
      </w:tblGrid>
      <w:tr w:rsidR="00EA6703" w:rsidRPr="00EA6703" w14:paraId="5CF9FA74" w14:textId="77777777" w:rsidTr="00CF45BF">
        <w:trPr>
          <w:trHeight w:val="324"/>
        </w:trPr>
        <w:tc>
          <w:tcPr>
            <w:tcW w:w="5377"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ACAEEC7" w14:textId="4A976D70" w:rsidR="00EA6703" w:rsidRPr="00315C0F" w:rsidRDefault="00315C0F" w:rsidP="00EA6703">
            <w:pPr>
              <w:widowControl/>
              <w:rPr>
                <w:rFonts w:ascii="Aptos Narrow" w:eastAsia="Times New Roman" w:hAnsi="Aptos Narrow" w:cs="Times New Roman"/>
                <w:b/>
                <w:bCs/>
                <w:sz w:val="22"/>
                <w:szCs w:val="22"/>
                <w:highlight w:val="yellow"/>
                <w:lang w:bidi="ar-SA"/>
              </w:rPr>
            </w:pPr>
            <w:r w:rsidRPr="00315C0F">
              <w:rPr>
                <w:rFonts w:ascii="Aptos Narrow" w:eastAsia="Times New Roman" w:hAnsi="Aptos Narrow" w:cs="Times New Roman"/>
                <w:b/>
                <w:bCs/>
                <w:sz w:val="22"/>
                <w:szCs w:val="22"/>
                <w:lang w:bidi="ar-SA"/>
              </w:rPr>
              <w:t>Normas objekta atrašanās vieta plānā</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63727AE" w14:textId="77777777" w:rsidR="00EA6703" w:rsidRPr="00EA6703" w:rsidRDefault="00EA6703" w:rsidP="00EA6703">
            <w:pPr>
              <w:widowControl/>
              <w:rPr>
                <w:rFonts w:ascii="Aptos Narrow" w:eastAsia="Times New Roman" w:hAnsi="Aptos Narrow" w:cs="Times New Roman"/>
                <w:b/>
                <w:bCs/>
                <w:sz w:val="22"/>
                <w:szCs w:val="22"/>
                <w:lang w:bidi="ar-SA"/>
              </w:rPr>
            </w:pPr>
            <w:r w:rsidRPr="00EA6703">
              <w:rPr>
                <w:rFonts w:ascii="Aptos Narrow" w:eastAsia="Times New Roman" w:hAnsi="Aptos Narrow" w:cs="Times New Roman"/>
                <w:b/>
                <w:bCs/>
                <w:sz w:val="22"/>
                <w:szCs w:val="22"/>
                <w:lang w:bidi="ar-SA"/>
              </w:rPr>
              <w:t>Sākumcena bez PVN (EUR)</w:t>
            </w:r>
          </w:p>
        </w:tc>
      </w:tr>
      <w:tr w:rsidR="00EA6703" w:rsidRPr="00EA6703" w14:paraId="61D11BE9" w14:textId="77777777" w:rsidTr="00CF45BF">
        <w:trPr>
          <w:trHeight w:val="288"/>
        </w:trPr>
        <w:tc>
          <w:tcPr>
            <w:tcW w:w="537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D0A0F7A" w14:textId="1D0F194C" w:rsidR="00EA6703" w:rsidRPr="00315C0F" w:rsidRDefault="00EA6703" w:rsidP="00EA6703">
            <w:pPr>
              <w:widowControl/>
              <w:rPr>
                <w:rFonts w:ascii="Aptos" w:eastAsia="Times New Roman" w:hAnsi="Aptos" w:cs="Times New Roman"/>
                <w:color w:val="auto"/>
                <w:sz w:val="22"/>
                <w:szCs w:val="22"/>
                <w:lang w:bidi="ar-SA"/>
              </w:rPr>
            </w:pPr>
            <w:r w:rsidRPr="00315C0F">
              <w:rPr>
                <w:rFonts w:ascii="Aptos" w:eastAsia="Times New Roman" w:hAnsi="Aptos" w:cs="Times New Roman"/>
                <w:color w:val="auto"/>
                <w:sz w:val="22"/>
                <w:szCs w:val="22"/>
                <w:lang w:bidi="ar-SA"/>
              </w:rPr>
              <w:t>Gaļas paviljona vieta Nr.G-1</w:t>
            </w:r>
          </w:p>
        </w:tc>
        <w:tc>
          <w:tcPr>
            <w:tcW w:w="3402" w:type="dxa"/>
            <w:tcBorders>
              <w:top w:val="single" w:sz="4" w:space="0" w:color="auto"/>
              <w:left w:val="nil"/>
              <w:bottom w:val="single" w:sz="4" w:space="0" w:color="auto"/>
              <w:right w:val="single" w:sz="8" w:space="0" w:color="auto"/>
            </w:tcBorders>
            <w:shd w:val="clear" w:color="000000" w:fill="FFFFFF"/>
            <w:noWrap/>
            <w:vAlign w:val="center"/>
            <w:hideMark/>
          </w:tcPr>
          <w:p w14:paraId="0600A546" w14:textId="5AA00257" w:rsidR="00EA6703" w:rsidRPr="00EA6703" w:rsidRDefault="00EA6703" w:rsidP="00EA6703">
            <w:pPr>
              <w:widowControl/>
              <w:jc w:val="right"/>
              <w:rPr>
                <w:rFonts w:ascii="Aptos" w:eastAsia="Times New Roman" w:hAnsi="Aptos" w:cs="Times New Roman"/>
                <w:color w:val="auto"/>
                <w:sz w:val="22"/>
                <w:szCs w:val="22"/>
                <w:lang w:bidi="ar-SA"/>
              </w:rPr>
            </w:pPr>
            <w:r w:rsidRPr="00EA6703">
              <w:rPr>
                <w:rFonts w:ascii="Aptos" w:eastAsia="Times New Roman" w:hAnsi="Aptos" w:cs="Times New Roman"/>
                <w:color w:val="auto"/>
                <w:sz w:val="22"/>
                <w:szCs w:val="22"/>
                <w:lang w:bidi="ar-SA"/>
              </w:rPr>
              <w:t>280</w:t>
            </w:r>
          </w:p>
        </w:tc>
      </w:tr>
      <w:tr w:rsidR="00EA6703" w:rsidRPr="00EA6703" w14:paraId="6C1F14E8" w14:textId="77777777" w:rsidTr="00EA6703">
        <w:trPr>
          <w:trHeight w:val="288"/>
        </w:trPr>
        <w:tc>
          <w:tcPr>
            <w:tcW w:w="5377" w:type="dxa"/>
            <w:tcBorders>
              <w:top w:val="nil"/>
              <w:left w:val="single" w:sz="8" w:space="0" w:color="auto"/>
              <w:bottom w:val="single" w:sz="4" w:space="0" w:color="auto"/>
              <w:right w:val="single" w:sz="4" w:space="0" w:color="auto"/>
            </w:tcBorders>
            <w:shd w:val="clear" w:color="000000" w:fill="FFFFFF"/>
            <w:noWrap/>
            <w:vAlign w:val="center"/>
            <w:hideMark/>
          </w:tcPr>
          <w:p w14:paraId="2E289D4D" w14:textId="7991A860" w:rsidR="00EA6703" w:rsidRPr="00315C0F" w:rsidRDefault="00EA6703" w:rsidP="00EA6703">
            <w:pPr>
              <w:widowControl/>
              <w:rPr>
                <w:rFonts w:ascii="Aptos" w:eastAsia="Times New Roman" w:hAnsi="Aptos" w:cs="Times New Roman"/>
                <w:color w:val="auto"/>
                <w:sz w:val="22"/>
                <w:szCs w:val="22"/>
                <w:lang w:bidi="ar-SA"/>
              </w:rPr>
            </w:pPr>
            <w:r w:rsidRPr="00315C0F">
              <w:rPr>
                <w:rFonts w:ascii="Aptos" w:eastAsia="Times New Roman" w:hAnsi="Aptos" w:cs="Times New Roman"/>
                <w:color w:val="auto"/>
                <w:sz w:val="22"/>
                <w:szCs w:val="22"/>
                <w:lang w:bidi="ar-SA"/>
              </w:rPr>
              <w:t>Gaļas paviljona vieta Nr.G-2</w:t>
            </w:r>
          </w:p>
        </w:tc>
        <w:tc>
          <w:tcPr>
            <w:tcW w:w="3402" w:type="dxa"/>
            <w:tcBorders>
              <w:top w:val="nil"/>
              <w:left w:val="nil"/>
              <w:bottom w:val="single" w:sz="4" w:space="0" w:color="auto"/>
              <w:right w:val="single" w:sz="8" w:space="0" w:color="auto"/>
            </w:tcBorders>
            <w:shd w:val="clear" w:color="000000" w:fill="FFFFFF"/>
            <w:noWrap/>
            <w:vAlign w:val="center"/>
            <w:hideMark/>
          </w:tcPr>
          <w:p w14:paraId="67275CC6" w14:textId="1A3411EA" w:rsidR="00EA6703" w:rsidRPr="00CF45BF" w:rsidRDefault="00EA6703" w:rsidP="00EA6703">
            <w:pPr>
              <w:widowControl/>
              <w:jc w:val="right"/>
              <w:rPr>
                <w:rFonts w:ascii="Aptos" w:eastAsia="Times New Roman" w:hAnsi="Aptos" w:cs="Times New Roman"/>
                <w:color w:val="auto"/>
                <w:sz w:val="22"/>
                <w:szCs w:val="22"/>
                <w:lang w:bidi="ar-SA"/>
              </w:rPr>
            </w:pPr>
            <w:r w:rsidRPr="00CF45BF">
              <w:rPr>
                <w:rFonts w:ascii="Aptos" w:eastAsia="Times New Roman" w:hAnsi="Aptos" w:cs="Times New Roman"/>
                <w:color w:val="auto"/>
                <w:sz w:val="22"/>
                <w:szCs w:val="22"/>
                <w:lang w:bidi="ar-SA"/>
              </w:rPr>
              <w:t>280</w:t>
            </w:r>
          </w:p>
        </w:tc>
      </w:tr>
      <w:tr w:rsidR="00EA6703" w:rsidRPr="00EA6703" w14:paraId="2BDAAB7E" w14:textId="77777777" w:rsidTr="00EA6703">
        <w:trPr>
          <w:trHeight w:val="288"/>
        </w:trPr>
        <w:tc>
          <w:tcPr>
            <w:tcW w:w="5377" w:type="dxa"/>
            <w:tcBorders>
              <w:top w:val="nil"/>
              <w:left w:val="single" w:sz="8" w:space="0" w:color="auto"/>
              <w:bottom w:val="single" w:sz="4" w:space="0" w:color="auto"/>
              <w:right w:val="single" w:sz="4" w:space="0" w:color="auto"/>
            </w:tcBorders>
            <w:shd w:val="clear" w:color="000000" w:fill="FFFFFF"/>
            <w:noWrap/>
            <w:vAlign w:val="center"/>
            <w:hideMark/>
          </w:tcPr>
          <w:p w14:paraId="7F720795" w14:textId="18D88978" w:rsidR="00EA6703" w:rsidRPr="00315C0F" w:rsidRDefault="00EA6703" w:rsidP="00EA6703">
            <w:pPr>
              <w:widowControl/>
              <w:rPr>
                <w:rFonts w:ascii="Aptos" w:eastAsia="Times New Roman" w:hAnsi="Aptos" w:cs="Times New Roman"/>
                <w:color w:val="auto"/>
                <w:sz w:val="22"/>
                <w:szCs w:val="22"/>
                <w:lang w:bidi="ar-SA"/>
              </w:rPr>
            </w:pPr>
            <w:r w:rsidRPr="00315C0F">
              <w:rPr>
                <w:rFonts w:ascii="Aptos" w:eastAsia="Times New Roman" w:hAnsi="Aptos" w:cs="Times New Roman"/>
                <w:color w:val="auto"/>
                <w:sz w:val="22"/>
                <w:szCs w:val="22"/>
                <w:lang w:bidi="ar-SA"/>
              </w:rPr>
              <w:t>Piena paviljona vieta Nr.P-1</w:t>
            </w:r>
          </w:p>
        </w:tc>
        <w:tc>
          <w:tcPr>
            <w:tcW w:w="3402" w:type="dxa"/>
            <w:tcBorders>
              <w:top w:val="nil"/>
              <w:left w:val="nil"/>
              <w:bottom w:val="single" w:sz="4" w:space="0" w:color="auto"/>
              <w:right w:val="single" w:sz="8" w:space="0" w:color="auto"/>
            </w:tcBorders>
            <w:shd w:val="clear" w:color="000000" w:fill="FFFFFF"/>
            <w:noWrap/>
            <w:vAlign w:val="center"/>
            <w:hideMark/>
          </w:tcPr>
          <w:p w14:paraId="5499D058" w14:textId="0A7A8B06" w:rsidR="00EA6703" w:rsidRPr="00CF45BF" w:rsidRDefault="00EA6703" w:rsidP="00EA6703">
            <w:pPr>
              <w:widowControl/>
              <w:jc w:val="right"/>
              <w:rPr>
                <w:rFonts w:ascii="Aptos" w:eastAsia="Times New Roman" w:hAnsi="Aptos" w:cs="Times New Roman"/>
                <w:color w:val="auto"/>
                <w:sz w:val="22"/>
                <w:szCs w:val="22"/>
                <w:lang w:bidi="ar-SA"/>
              </w:rPr>
            </w:pPr>
            <w:r w:rsidRPr="00CF45BF">
              <w:rPr>
                <w:rFonts w:ascii="Aptos" w:eastAsia="Times New Roman" w:hAnsi="Aptos" w:cs="Times New Roman"/>
                <w:color w:val="auto"/>
                <w:sz w:val="22"/>
                <w:szCs w:val="22"/>
                <w:lang w:bidi="ar-SA"/>
              </w:rPr>
              <w:t>216</w:t>
            </w:r>
          </w:p>
        </w:tc>
      </w:tr>
      <w:tr w:rsidR="00EA6703" w:rsidRPr="00EA6703" w14:paraId="7D92E491" w14:textId="77777777" w:rsidTr="00EA6703">
        <w:trPr>
          <w:trHeight w:val="288"/>
        </w:trPr>
        <w:tc>
          <w:tcPr>
            <w:tcW w:w="5377" w:type="dxa"/>
            <w:tcBorders>
              <w:top w:val="nil"/>
              <w:left w:val="single" w:sz="8" w:space="0" w:color="auto"/>
              <w:bottom w:val="single" w:sz="4" w:space="0" w:color="auto"/>
              <w:right w:val="single" w:sz="4" w:space="0" w:color="auto"/>
            </w:tcBorders>
            <w:shd w:val="clear" w:color="000000" w:fill="FFFFFF"/>
            <w:noWrap/>
            <w:vAlign w:val="center"/>
            <w:hideMark/>
          </w:tcPr>
          <w:p w14:paraId="7EF1CD59" w14:textId="7D1492E8" w:rsidR="00EA6703" w:rsidRPr="00315C0F" w:rsidRDefault="000D5F2E" w:rsidP="00EA6703">
            <w:pPr>
              <w:widowControl/>
              <w:rPr>
                <w:rFonts w:ascii="Aptos" w:eastAsia="Times New Roman" w:hAnsi="Aptos" w:cs="Times New Roman"/>
                <w:color w:val="auto"/>
                <w:sz w:val="22"/>
                <w:szCs w:val="22"/>
                <w:lang w:bidi="ar-SA"/>
              </w:rPr>
            </w:pPr>
            <w:r w:rsidRPr="00315C0F">
              <w:rPr>
                <w:rFonts w:ascii="Aptos" w:eastAsia="Times New Roman" w:hAnsi="Aptos" w:cs="Times New Roman"/>
                <w:color w:val="auto"/>
                <w:sz w:val="22"/>
                <w:szCs w:val="22"/>
                <w:lang w:bidi="ar-SA"/>
              </w:rPr>
              <w:t>Gastronomijas paviljona vieta Nr.GS-1</w:t>
            </w:r>
          </w:p>
        </w:tc>
        <w:tc>
          <w:tcPr>
            <w:tcW w:w="3402" w:type="dxa"/>
            <w:tcBorders>
              <w:top w:val="nil"/>
              <w:left w:val="nil"/>
              <w:bottom w:val="single" w:sz="4" w:space="0" w:color="auto"/>
              <w:right w:val="single" w:sz="8" w:space="0" w:color="auto"/>
            </w:tcBorders>
            <w:shd w:val="clear" w:color="000000" w:fill="FFFFFF"/>
            <w:noWrap/>
            <w:vAlign w:val="center"/>
            <w:hideMark/>
          </w:tcPr>
          <w:p w14:paraId="1D5FC19A" w14:textId="725037D3" w:rsidR="00EA6703" w:rsidRPr="00CF45BF" w:rsidRDefault="00EA6703" w:rsidP="00EA6703">
            <w:pPr>
              <w:widowControl/>
              <w:jc w:val="right"/>
              <w:rPr>
                <w:rFonts w:ascii="Aptos" w:eastAsia="Times New Roman" w:hAnsi="Aptos" w:cs="Times New Roman"/>
                <w:color w:val="auto"/>
                <w:sz w:val="22"/>
                <w:szCs w:val="22"/>
                <w:lang w:bidi="ar-SA"/>
              </w:rPr>
            </w:pPr>
            <w:r w:rsidRPr="00CF45BF">
              <w:rPr>
                <w:rFonts w:ascii="Aptos" w:eastAsia="Times New Roman" w:hAnsi="Aptos" w:cs="Times New Roman"/>
                <w:color w:val="auto"/>
                <w:sz w:val="22"/>
                <w:szCs w:val="22"/>
                <w:lang w:bidi="ar-SA"/>
              </w:rPr>
              <w:t>300</w:t>
            </w:r>
          </w:p>
        </w:tc>
      </w:tr>
      <w:tr w:rsidR="00EA6703" w:rsidRPr="00EA6703" w14:paraId="2BD9561B" w14:textId="77777777" w:rsidTr="00EA6703">
        <w:trPr>
          <w:trHeight w:val="288"/>
        </w:trPr>
        <w:tc>
          <w:tcPr>
            <w:tcW w:w="5377" w:type="dxa"/>
            <w:tcBorders>
              <w:top w:val="nil"/>
              <w:left w:val="single" w:sz="8" w:space="0" w:color="auto"/>
              <w:bottom w:val="single" w:sz="4" w:space="0" w:color="auto"/>
              <w:right w:val="single" w:sz="4" w:space="0" w:color="auto"/>
            </w:tcBorders>
            <w:shd w:val="clear" w:color="000000" w:fill="FFFFFF"/>
            <w:noWrap/>
            <w:vAlign w:val="center"/>
            <w:hideMark/>
          </w:tcPr>
          <w:p w14:paraId="1399981D" w14:textId="61A81877" w:rsidR="00EA6703" w:rsidRPr="00315C0F" w:rsidRDefault="00EA6703" w:rsidP="00EA6703">
            <w:pPr>
              <w:widowControl/>
              <w:rPr>
                <w:rFonts w:ascii="Aptos" w:eastAsia="Times New Roman" w:hAnsi="Aptos" w:cs="Times New Roman"/>
                <w:color w:val="auto"/>
                <w:sz w:val="22"/>
                <w:szCs w:val="22"/>
                <w:lang w:bidi="ar-SA"/>
              </w:rPr>
            </w:pPr>
            <w:r w:rsidRPr="00315C0F">
              <w:rPr>
                <w:rFonts w:ascii="Aptos" w:eastAsia="Times New Roman" w:hAnsi="Aptos" w:cs="Times New Roman"/>
                <w:color w:val="auto"/>
                <w:sz w:val="22"/>
                <w:szCs w:val="22"/>
                <w:lang w:bidi="ar-SA"/>
              </w:rPr>
              <w:t>Zivju paviljona</w:t>
            </w:r>
            <w:r w:rsidR="00315C0F" w:rsidRPr="00315C0F">
              <w:rPr>
                <w:rFonts w:ascii="Aptos" w:eastAsia="Times New Roman" w:hAnsi="Aptos" w:cs="Times New Roman"/>
                <w:color w:val="auto"/>
                <w:sz w:val="22"/>
                <w:szCs w:val="22"/>
                <w:lang w:bidi="ar-SA"/>
              </w:rPr>
              <w:t xml:space="preserve"> </w:t>
            </w:r>
            <w:r w:rsidRPr="00315C0F">
              <w:rPr>
                <w:rFonts w:ascii="Aptos" w:eastAsia="Times New Roman" w:hAnsi="Aptos" w:cs="Times New Roman"/>
                <w:color w:val="auto"/>
                <w:sz w:val="22"/>
                <w:szCs w:val="22"/>
                <w:lang w:bidi="ar-SA"/>
              </w:rPr>
              <w:t>vieta Nr.Z-1</w:t>
            </w:r>
          </w:p>
        </w:tc>
        <w:tc>
          <w:tcPr>
            <w:tcW w:w="3402" w:type="dxa"/>
            <w:tcBorders>
              <w:top w:val="nil"/>
              <w:left w:val="nil"/>
              <w:bottom w:val="single" w:sz="4" w:space="0" w:color="auto"/>
              <w:right w:val="single" w:sz="8" w:space="0" w:color="auto"/>
            </w:tcBorders>
            <w:shd w:val="clear" w:color="000000" w:fill="FFFFFF"/>
            <w:noWrap/>
            <w:vAlign w:val="center"/>
            <w:hideMark/>
          </w:tcPr>
          <w:p w14:paraId="066D5818" w14:textId="795737F1" w:rsidR="00EA6703" w:rsidRPr="00CF45BF" w:rsidRDefault="00EA6703" w:rsidP="00EA6703">
            <w:pPr>
              <w:widowControl/>
              <w:jc w:val="right"/>
              <w:rPr>
                <w:rFonts w:ascii="Aptos" w:eastAsia="Times New Roman" w:hAnsi="Aptos" w:cs="Times New Roman"/>
                <w:color w:val="auto"/>
                <w:sz w:val="22"/>
                <w:szCs w:val="22"/>
                <w:lang w:bidi="ar-SA"/>
              </w:rPr>
            </w:pPr>
            <w:r w:rsidRPr="00CF45BF">
              <w:rPr>
                <w:rFonts w:ascii="Aptos" w:eastAsia="Times New Roman" w:hAnsi="Aptos" w:cs="Times New Roman"/>
                <w:color w:val="auto"/>
                <w:sz w:val="22"/>
                <w:szCs w:val="22"/>
                <w:lang w:bidi="ar-SA"/>
              </w:rPr>
              <w:t>216</w:t>
            </w:r>
          </w:p>
        </w:tc>
      </w:tr>
      <w:tr w:rsidR="00EA6703" w:rsidRPr="00EA6703" w14:paraId="1027810B" w14:textId="77777777" w:rsidTr="00EA6703">
        <w:trPr>
          <w:trHeight w:val="288"/>
        </w:trPr>
        <w:tc>
          <w:tcPr>
            <w:tcW w:w="5377" w:type="dxa"/>
            <w:tcBorders>
              <w:top w:val="nil"/>
              <w:left w:val="single" w:sz="8" w:space="0" w:color="auto"/>
              <w:bottom w:val="single" w:sz="4" w:space="0" w:color="auto"/>
              <w:right w:val="single" w:sz="4" w:space="0" w:color="auto"/>
            </w:tcBorders>
            <w:shd w:val="clear" w:color="000000" w:fill="FFFFFF"/>
            <w:noWrap/>
            <w:vAlign w:val="center"/>
            <w:hideMark/>
          </w:tcPr>
          <w:p w14:paraId="4BC904ED" w14:textId="41472B70" w:rsidR="00EA6703" w:rsidRPr="00315C0F" w:rsidRDefault="00EA6703" w:rsidP="00EA6703">
            <w:pPr>
              <w:widowControl/>
              <w:rPr>
                <w:rFonts w:ascii="Aptos" w:eastAsia="Times New Roman" w:hAnsi="Aptos" w:cs="Times New Roman"/>
                <w:color w:val="auto"/>
                <w:sz w:val="22"/>
                <w:szCs w:val="22"/>
                <w:lang w:bidi="ar-SA"/>
              </w:rPr>
            </w:pPr>
            <w:r w:rsidRPr="00315C0F">
              <w:rPr>
                <w:rFonts w:ascii="Aptos" w:eastAsia="Times New Roman" w:hAnsi="Aptos" w:cs="Times New Roman"/>
                <w:color w:val="auto"/>
                <w:sz w:val="22"/>
                <w:szCs w:val="22"/>
                <w:lang w:bidi="ar-SA"/>
              </w:rPr>
              <w:t>Zivju paviljona vieta Nr.Z-2</w:t>
            </w:r>
          </w:p>
        </w:tc>
        <w:tc>
          <w:tcPr>
            <w:tcW w:w="3402" w:type="dxa"/>
            <w:tcBorders>
              <w:top w:val="nil"/>
              <w:left w:val="nil"/>
              <w:bottom w:val="single" w:sz="4" w:space="0" w:color="auto"/>
              <w:right w:val="single" w:sz="8" w:space="0" w:color="auto"/>
            </w:tcBorders>
            <w:shd w:val="clear" w:color="000000" w:fill="FFFFFF"/>
            <w:noWrap/>
            <w:vAlign w:val="center"/>
            <w:hideMark/>
          </w:tcPr>
          <w:p w14:paraId="79CEDDFF" w14:textId="0FE90450" w:rsidR="00EA6703" w:rsidRPr="00CF45BF" w:rsidRDefault="00EA6703" w:rsidP="00EA6703">
            <w:pPr>
              <w:widowControl/>
              <w:jc w:val="right"/>
              <w:rPr>
                <w:rFonts w:ascii="Aptos" w:eastAsia="Times New Roman" w:hAnsi="Aptos" w:cs="Times New Roman"/>
                <w:color w:val="auto"/>
                <w:sz w:val="22"/>
                <w:szCs w:val="22"/>
                <w:lang w:bidi="ar-SA"/>
              </w:rPr>
            </w:pPr>
            <w:r w:rsidRPr="00CF45BF">
              <w:rPr>
                <w:rFonts w:ascii="Aptos" w:eastAsia="Times New Roman" w:hAnsi="Aptos" w:cs="Times New Roman"/>
                <w:color w:val="auto"/>
                <w:sz w:val="22"/>
                <w:szCs w:val="22"/>
                <w:lang w:bidi="ar-SA"/>
              </w:rPr>
              <w:t>216</w:t>
            </w:r>
          </w:p>
        </w:tc>
      </w:tr>
      <w:tr w:rsidR="00EA6703" w:rsidRPr="00EA6703" w14:paraId="18131FF0" w14:textId="77777777" w:rsidTr="00EA6703">
        <w:trPr>
          <w:trHeight w:val="288"/>
        </w:trPr>
        <w:tc>
          <w:tcPr>
            <w:tcW w:w="5377" w:type="dxa"/>
            <w:tcBorders>
              <w:top w:val="nil"/>
              <w:left w:val="single" w:sz="8" w:space="0" w:color="auto"/>
              <w:bottom w:val="single" w:sz="4" w:space="0" w:color="auto"/>
              <w:right w:val="single" w:sz="4" w:space="0" w:color="auto"/>
            </w:tcBorders>
            <w:shd w:val="clear" w:color="000000" w:fill="FFFFFF"/>
            <w:noWrap/>
            <w:vAlign w:val="center"/>
            <w:hideMark/>
          </w:tcPr>
          <w:p w14:paraId="568E2AC8" w14:textId="7B7EF9C7" w:rsidR="00EA6703" w:rsidRPr="00315C0F" w:rsidRDefault="00EA6703" w:rsidP="00EA6703">
            <w:pPr>
              <w:widowControl/>
              <w:rPr>
                <w:rFonts w:ascii="Aptos" w:eastAsia="Times New Roman" w:hAnsi="Aptos" w:cs="Times New Roman"/>
                <w:color w:val="auto"/>
                <w:sz w:val="22"/>
                <w:szCs w:val="22"/>
                <w:lang w:bidi="ar-SA"/>
              </w:rPr>
            </w:pPr>
            <w:r w:rsidRPr="00315C0F">
              <w:rPr>
                <w:rFonts w:ascii="Aptos" w:eastAsia="Times New Roman" w:hAnsi="Aptos" w:cs="Times New Roman"/>
                <w:color w:val="auto"/>
                <w:sz w:val="22"/>
                <w:szCs w:val="22"/>
                <w:lang w:bidi="ar-SA"/>
              </w:rPr>
              <w:t>Atklātās teritorijas vieta Nr.AT-1</w:t>
            </w:r>
          </w:p>
        </w:tc>
        <w:tc>
          <w:tcPr>
            <w:tcW w:w="3402" w:type="dxa"/>
            <w:tcBorders>
              <w:top w:val="nil"/>
              <w:left w:val="nil"/>
              <w:bottom w:val="single" w:sz="4" w:space="0" w:color="auto"/>
              <w:right w:val="single" w:sz="8" w:space="0" w:color="auto"/>
            </w:tcBorders>
            <w:shd w:val="clear" w:color="000000" w:fill="FFFFFF"/>
            <w:noWrap/>
            <w:vAlign w:val="center"/>
            <w:hideMark/>
          </w:tcPr>
          <w:p w14:paraId="270C25CE" w14:textId="77777777" w:rsidR="00EA6703" w:rsidRPr="00EA6703" w:rsidRDefault="00EA6703" w:rsidP="00EA6703">
            <w:pPr>
              <w:widowControl/>
              <w:jc w:val="right"/>
              <w:rPr>
                <w:rFonts w:ascii="Aptos" w:eastAsia="Times New Roman" w:hAnsi="Aptos" w:cs="Times New Roman"/>
                <w:color w:val="auto"/>
                <w:sz w:val="22"/>
                <w:szCs w:val="22"/>
                <w:lang w:bidi="ar-SA"/>
              </w:rPr>
            </w:pPr>
            <w:r w:rsidRPr="00EA6703">
              <w:rPr>
                <w:rFonts w:ascii="Aptos" w:eastAsia="Times New Roman" w:hAnsi="Aptos" w:cs="Times New Roman"/>
                <w:color w:val="auto"/>
                <w:sz w:val="22"/>
                <w:szCs w:val="22"/>
                <w:lang w:bidi="ar-SA"/>
              </w:rPr>
              <w:t>285</w:t>
            </w:r>
          </w:p>
        </w:tc>
      </w:tr>
      <w:tr w:rsidR="00EA6703" w:rsidRPr="00EA6703" w14:paraId="0FF2799F" w14:textId="77777777" w:rsidTr="00562966">
        <w:trPr>
          <w:trHeight w:val="288"/>
        </w:trPr>
        <w:tc>
          <w:tcPr>
            <w:tcW w:w="5377" w:type="dxa"/>
            <w:tcBorders>
              <w:top w:val="nil"/>
              <w:left w:val="single" w:sz="8" w:space="0" w:color="auto"/>
              <w:bottom w:val="single" w:sz="4" w:space="0" w:color="auto"/>
              <w:right w:val="single" w:sz="4" w:space="0" w:color="auto"/>
            </w:tcBorders>
            <w:shd w:val="clear" w:color="000000" w:fill="FFFFFF"/>
            <w:noWrap/>
            <w:vAlign w:val="center"/>
            <w:hideMark/>
          </w:tcPr>
          <w:p w14:paraId="30BCF455" w14:textId="183A172E" w:rsidR="00EA6703" w:rsidRPr="00315C0F" w:rsidRDefault="00EA6703" w:rsidP="00EA6703">
            <w:pPr>
              <w:widowControl/>
              <w:rPr>
                <w:rFonts w:ascii="Aptos" w:eastAsia="Times New Roman" w:hAnsi="Aptos" w:cs="Times New Roman"/>
                <w:color w:val="auto"/>
                <w:sz w:val="22"/>
                <w:szCs w:val="22"/>
                <w:lang w:bidi="ar-SA"/>
              </w:rPr>
            </w:pPr>
            <w:r w:rsidRPr="00315C0F">
              <w:rPr>
                <w:rFonts w:ascii="Aptos" w:eastAsia="Times New Roman" w:hAnsi="Aptos" w:cs="Times New Roman"/>
                <w:color w:val="auto"/>
                <w:sz w:val="22"/>
                <w:szCs w:val="22"/>
                <w:lang w:bidi="ar-SA"/>
              </w:rPr>
              <w:t>Atklātās teritorijas vieta Nr.AT-2</w:t>
            </w:r>
          </w:p>
        </w:tc>
        <w:tc>
          <w:tcPr>
            <w:tcW w:w="3402" w:type="dxa"/>
            <w:tcBorders>
              <w:top w:val="nil"/>
              <w:left w:val="nil"/>
              <w:bottom w:val="single" w:sz="4" w:space="0" w:color="auto"/>
              <w:right w:val="single" w:sz="8" w:space="0" w:color="auto"/>
            </w:tcBorders>
            <w:shd w:val="clear" w:color="000000" w:fill="FFFFFF"/>
            <w:noWrap/>
            <w:vAlign w:val="center"/>
            <w:hideMark/>
          </w:tcPr>
          <w:p w14:paraId="5BF638EB" w14:textId="77777777" w:rsidR="00EA6703" w:rsidRPr="00EA6703" w:rsidRDefault="00EA6703" w:rsidP="00EA6703">
            <w:pPr>
              <w:widowControl/>
              <w:jc w:val="right"/>
              <w:rPr>
                <w:rFonts w:ascii="Aptos" w:eastAsia="Times New Roman" w:hAnsi="Aptos" w:cs="Times New Roman"/>
                <w:color w:val="auto"/>
                <w:sz w:val="22"/>
                <w:szCs w:val="22"/>
                <w:lang w:bidi="ar-SA"/>
              </w:rPr>
            </w:pPr>
            <w:r w:rsidRPr="00EA6703">
              <w:rPr>
                <w:rFonts w:ascii="Aptos" w:eastAsia="Times New Roman" w:hAnsi="Aptos" w:cs="Times New Roman"/>
                <w:color w:val="auto"/>
                <w:sz w:val="22"/>
                <w:szCs w:val="22"/>
                <w:lang w:bidi="ar-SA"/>
              </w:rPr>
              <w:t>285</w:t>
            </w:r>
          </w:p>
        </w:tc>
      </w:tr>
      <w:tr w:rsidR="00EA6703" w:rsidRPr="00EA6703" w14:paraId="19E61610" w14:textId="77777777" w:rsidTr="00562966">
        <w:trPr>
          <w:trHeight w:val="58"/>
        </w:trPr>
        <w:tc>
          <w:tcPr>
            <w:tcW w:w="5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091F7" w14:textId="2E419498" w:rsidR="00EA6703" w:rsidRPr="00315C0F" w:rsidRDefault="00EA6703" w:rsidP="00EA6703">
            <w:pPr>
              <w:widowControl/>
              <w:rPr>
                <w:rFonts w:ascii="Aptos" w:eastAsia="Times New Roman" w:hAnsi="Aptos" w:cs="Times New Roman"/>
                <w:sz w:val="22"/>
                <w:szCs w:val="22"/>
                <w:lang w:bidi="ar-SA"/>
              </w:rPr>
            </w:pPr>
            <w:r w:rsidRPr="00315C0F">
              <w:rPr>
                <w:rFonts w:ascii="Aptos" w:eastAsia="Times New Roman" w:hAnsi="Aptos" w:cs="Times New Roman"/>
                <w:sz w:val="22"/>
                <w:szCs w:val="22"/>
                <w:lang w:bidi="ar-SA"/>
              </w:rPr>
              <w:t>Atklātās teritorijas vieta Nr.AT-3</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C9C54" w14:textId="77777777" w:rsidR="00EA6703" w:rsidRPr="00EA6703" w:rsidRDefault="00EA6703" w:rsidP="00EA6703">
            <w:pPr>
              <w:widowControl/>
              <w:jc w:val="right"/>
              <w:rPr>
                <w:rFonts w:ascii="Aptos" w:eastAsia="Times New Roman" w:hAnsi="Aptos" w:cs="Times New Roman"/>
                <w:sz w:val="22"/>
                <w:szCs w:val="22"/>
                <w:lang w:bidi="ar-SA"/>
              </w:rPr>
            </w:pPr>
            <w:r w:rsidRPr="00EA6703">
              <w:rPr>
                <w:rFonts w:ascii="Aptos" w:eastAsia="Times New Roman" w:hAnsi="Aptos" w:cs="Times New Roman"/>
                <w:sz w:val="22"/>
                <w:szCs w:val="22"/>
                <w:lang w:bidi="ar-SA"/>
              </w:rPr>
              <w:t>243</w:t>
            </w:r>
          </w:p>
        </w:tc>
      </w:tr>
      <w:tr w:rsidR="00EA6703" w:rsidRPr="00EA6703" w14:paraId="2901A751" w14:textId="77777777" w:rsidTr="00562966">
        <w:trPr>
          <w:trHeight w:val="300"/>
        </w:trPr>
        <w:tc>
          <w:tcPr>
            <w:tcW w:w="5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C1795" w14:textId="5378273E" w:rsidR="00EA6703" w:rsidRPr="00315C0F" w:rsidRDefault="00EA6703" w:rsidP="00EA6703">
            <w:pPr>
              <w:widowControl/>
              <w:rPr>
                <w:rFonts w:ascii="Aptos" w:eastAsia="Times New Roman" w:hAnsi="Aptos" w:cs="Times New Roman"/>
                <w:sz w:val="22"/>
                <w:szCs w:val="22"/>
                <w:lang w:bidi="ar-SA"/>
              </w:rPr>
            </w:pPr>
            <w:r w:rsidRPr="00315C0F">
              <w:rPr>
                <w:rFonts w:ascii="Aptos" w:eastAsia="Times New Roman" w:hAnsi="Aptos" w:cs="Times New Roman"/>
                <w:sz w:val="22"/>
                <w:szCs w:val="22"/>
                <w:lang w:bidi="ar-SA"/>
              </w:rPr>
              <w:t>Slēgtās teritorijas vieta Nr.S</w:t>
            </w:r>
            <w:r w:rsidR="0083388C" w:rsidRPr="00315C0F">
              <w:rPr>
                <w:rFonts w:ascii="Aptos" w:eastAsia="Times New Roman" w:hAnsi="Aptos" w:cs="Times New Roman"/>
                <w:sz w:val="22"/>
                <w:szCs w:val="22"/>
                <w:lang w:bidi="ar-SA"/>
              </w:rPr>
              <w:t>T-</w:t>
            </w:r>
            <w:r w:rsidRPr="00315C0F">
              <w:rPr>
                <w:rFonts w:ascii="Aptos" w:eastAsia="Times New Roman" w:hAnsi="Aptos" w:cs="Times New Roman"/>
                <w:sz w:val="22"/>
                <w:szCs w:val="22"/>
                <w:lang w:bidi="ar-SA"/>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11AC0A" w14:textId="77777777" w:rsidR="00EA6703" w:rsidRPr="00EA6703" w:rsidRDefault="00EA6703" w:rsidP="00EA6703">
            <w:pPr>
              <w:widowControl/>
              <w:jc w:val="right"/>
              <w:rPr>
                <w:rFonts w:ascii="Aptos" w:eastAsia="Times New Roman" w:hAnsi="Aptos" w:cs="Times New Roman"/>
                <w:sz w:val="22"/>
                <w:szCs w:val="22"/>
                <w:lang w:bidi="ar-SA"/>
              </w:rPr>
            </w:pPr>
            <w:r w:rsidRPr="00EA6703">
              <w:rPr>
                <w:rFonts w:ascii="Aptos" w:eastAsia="Times New Roman" w:hAnsi="Aptos" w:cs="Times New Roman"/>
                <w:sz w:val="22"/>
                <w:szCs w:val="22"/>
                <w:lang w:bidi="ar-SA"/>
              </w:rPr>
              <w:t>373</w:t>
            </w:r>
          </w:p>
        </w:tc>
      </w:tr>
      <w:tr w:rsidR="00562966" w:rsidRPr="00EA6703" w14:paraId="7DD9E4C8" w14:textId="77777777" w:rsidTr="00562966">
        <w:trPr>
          <w:trHeight w:val="300"/>
        </w:trPr>
        <w:tc>
          <w:tcPr>
            <w:tcW w:w="537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9DFDEC" w14:textId="428C8E96" w:rsidR="00562966" w:rsidRPr="00562966" w:rsidRDefault="00562966" w:rsidP="00EA6703">
            <w:pPr>
              <w:widowControl/>
              <w:rPr>
                <w:rFonts w:ascii="Aptos" w:eastAsia="Times New Roman" w:hAnsi="Aptos" w:cs="Times New Roman"/>
                <w:b/>
                <w:bCs/>
                <w:sz w:val="22"/>
                <w:szCs w:val="22"/>
                <w:lang w:bidi="ar-SA"/>
              </w:rPr>
            </w:pPr>
            <w:r w:rsidRPr="00562966">
              <w:rPr>
                <w:rFonts w:ascii="Aptos" w:eastAsia="Times New Roman" w:hAnsi="Aptos" w:cs="Times New Roman"/>
                <w:b/>
                <w:bCs/>
                <w:sz w:val="22"/>
                <w:szCs w:val="22"/>
                <w:lang w:bidi="ar-SA"/>
              </w:rPr>
              <w:t>Kopējā nomas maksa</w:t>
            </w:r>
            <w:r w:rsidR="00B053AF">
              <w:rPr>
                <w:rFonts w:ascii="Aptos" w:eastAsia="Times New Roman" w:hAnsi="Aptos" w:cs="Times New Roman"/>
                <w:b/>
                <w:bCs/>
                <w:sz w:val="22"/>
                <w:szCs w:val="22"/>
                <w:lang w:bidi="ar-SA"/>
              </w:rPr>
              <w:t xml:space="preserve"> (EUR/mēnesī )</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23073E" w14:textId="28130F14" w:rsidR="00562966" w:rsidRPr="00562966" w:rsidRDefault="00562966" w:rsidP="00EA6703">
            <w:pPr>
              <w:widowControl/>
              <w:jc w:val="right"/>
              <w:rPr>
                <w:rFonts w:ascii="Aptos" w:eastAsia="Times New Roman" w:hAnsi="Aptos" w:cs="Times New Roman"/>
                <w:b/>
                <w:bCs/>
                <w:sz w:val="22"/>
                <w:szCs w:val="22"/>
                <w:lang w:bidi="ar-SA"/>
              </w:rPr>
            </w:pPr>
            <w:r w:rsidRPr="00562966">
              <w:rPr>
                <w:rFonts w:ascii="Aptos" w:eastAsia="Times New Roman" w:hAnsi="Aptos" w:cs="Times New Roman"/>
                <w:b/>
                <w:bCs/>
                <w:sz w:val="22"/>
                <w:szCs w:val="22"/>
                <w:lang w:bidi="ar-SA"/>
              </w:rPr>
              <w:t>2693</w:t>
            </w:r>
          </w:p>
        </w:tc>
      </w:tr>
    </w:tbl>
    <w:p w14:paraId="0F5D2217" w14:textId="706D285B" w:rsidR="009F74A2" w:rsidRPr="00315C0F" w:rsidRDefault="00E85CAD" w:rsidP="00315C0F">
      <w:pPr>
        <w:pStyle w:val="BodyText"/>
        <w:numPr>
          <w:ilvl w:val="1"/>
          <w:numId w:val="1"/>
        </w:numPr>
        <w:tabs>
          <w:tab w:val="left" w:pos="719"/>
        </w:tabs>
        <w:ind w:hanging="568"/>
        <w:jc w:val="both"/>
        <w:rPr>
          <w:sz w:val="24"/>
          <w:szCs w:val="24"/>
        </w:rPr>
      </w:pPr>
      <w:bookmarkStart w:id="28" w:name="bookmark18"/>
      <w:bookmarkEnd w:id="28"/>
      <w:r w:rsidRPr="00850EFB">
        <w:rPr>
          <w:color w:val="000000"/>
          <w:sz w:val="24"/>
          <w:szCs w:val="24"/>
        </w:rPr>
        <w:t xml:space="preserve">Iesniedzot pieteikumu Izsolei, pretendents norāda savu piedāvāto nomas maksu </w:t>
      </w:r>
      <w:r w:rsidR="00541B63">
        <w:rPr>
          <w:color w:val="000000"/>
          <w:sz w:val="24"/>
          <w:szCs w:val="24"/>
        </w:rPr>
        <w:t>par Īpašumu</w:t>
      </w:r>
      <w:r w:rsidRPr="00850EFB">
        <w:rPr>
          <w:color w:val="000000"/>
          <w:sz w:val="24"/>
          <w:szCs w:val="24"/>
        </w:rPr>
        <w:t>.</w:t>
      </w:r>
      <w:r w:rsidR="00541B63">
        <w:rPr>
          <w:color w:val="000000"/>
          <w:sz w:val="24"/>
          <w:szCs w:val="24"/>
        </w:rPr>
        <w:t xml:space="preserve"> </w:t>
      </w:r>
      <w:r w:rsidRPr="00850EFB">
        <w:rPr>
          <w:color w:val="000000"/>
          <w:sz w:val="24"/>
          <w:szCs w:val="24"/>
        </w:rPr>
        <w:t>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par 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r w:rsidR="00562966">
        <w:rPr>
          <w:color w:val="000000"/>
          <w:sz w:val="24"/>
          <w:szCs w:val="24"/>
        </w:rPr>
        <w:t xml:space="preserve">, t.i. </w:t>
      </w:r>
      <w:r w:rsidR="00562966" w:rsidRPr="00B053AF">
        <w:rPr>
          <w:b/>
          <w:bCs/>
          <w:color w:val="000000"/>
          <w:sz w:val="24"/>
          <w:szCs w:val="24"/>
        </w:rPr>
        <w:t>2693,00 EUR</w:t>
      </w:r>
      <w:r w:rsidR="00562966">
        <w:rPr>
          <w:color w:val="000000"/>
          <w:sz w:val="24"/>
          <w:szCs w:val="24"/>
        </w:rPr>
        <w:t xml:space="preserve"> (divi tūkstoši seši simti deviņdesmit trīs </w:t>
      </w:r>
      <w:proofErr w:type="spellStart"/>
      <w:r w:rsidR="00562966" w:rsidRPr="00562966">
        <w:rPr>
          <w:i/>
          <w:iCs/>
          <w:color w:val="000000"/>
          <w:sz w:val="24"/>
          <w:szCs w:val="24"/>
        </w:rPr>
        <w:t>euro</w:t>
      </w:r>
      <w:proofErr w:type="spellEnd"/>
      <w:r w:rsidR="00562966">
        <w:rPr>
          <w:color w:val="000000"/>
          <w:sz w:val="24"/>
          <w:szCs w:val="24"/>
        </w:rPr>
        <w:t>)</w:t>
      </w:r>
      <w:r w:rsidR="00562966" w:rsidRPr="00562966">
        <w:rPr>
          <w:color w:val="000000"/>
          <w:sz w:val="24"/>
          <w:szCs w:val="24"/>
        </w:rPr>
        <w:t xml:space="preserve"> mēnesī</w:t>
      </w:r>
      <w:r w:rsidRPr="00850EFB">
        <w:rPr>
          <w:color w:val="000000"/>
          <w:sz w:val="24"/>
          <w:szCs w:val="24"/>
        </w:rPr>
        <w:t>.</w:t>
      </w:r>
      <w:bookmarkEnd w:id="27"/>
    </w:p>
    <w:p w14:paraId="6220B8B8" w14:textId="78F4C2AE" w:rsidR="00315C0F" w:rsidRPr="00315C0F" w:rsidRDefault="00315C0F" w:rsidP="00315C0F">
      <w:pPr>
        <w:pStyle w:val="BodyText"/>
        <w:tabs>
          <w:tab w:val="left" w:pos="719"/>
        </w:tabs>
        <w:ind w:left="568"/>
        <w:jc w:val="both"/>
        <w:rPr>
          <w:sz w:val="24"/>
          <w:szCs w:val="24"/>
        </w:rPr>
      </w:pPr>
    </w:p>
    <w:p w14:paraId="49A1B7AD" w14:textId="4B316660" w:rsidR="005058DD" w:rsidRPr="00850EFB" w:rsidRDefault="00200F83" w:rsidP="00850EFB">
      <w:pPr>
        <w:pStyle w:val="BodyText"/>
        <w:numPr>
          <w:ilvl w:val="0"/>
          <w:numId w:val="1"/>
        </w:numPr>
        <w:tabs>
          <w:tab w:val="left" w:pos="719"/>
        </w:tabs>
        <w:ind w:left="568" w:hanging="568"/>
        <w:jc w:val="center"/>
        <w:rPr>
          <w:b/>
          <w:bCs/>
          <w:sz w:val="24"/>
          <w:szCs w:val="24"/>
        </w:rPr>
      </w:pPr>
      <w:r>
        <w:rPr>
          <w:b/>
          <w:bCs/>
          <w:sz w:val="24"/>
          <w:szCs w:val="24"/>
        </w:rPr>
        <w:t>Īpašuma</w:t>
      </w:r>
      <w:r w:rsidR="00E90C34"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74A482D3"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B053AF">
        <w:rPr>
          <w:sz w:val="24"/>
          <w:szCs w:val="24"/>
        </w:rPr>
        <w:t xml:space="preserve">Īpašuma </w:t>
      </w:r>
      <w:r w:rsidRPr="0089208B">
        <w:rPr>
          <w:sz w:val="24"/>
          <w:szCs w:val="24"/>
        </w:rPr>
        <w:t xml:space="preserve">nomu </w:t>
      </w:r>
      <w:r w:rsidR="00941AAC" w:rsidRPr="0089208B">
        <w:rPr>
          <w:sz w:val="24"/>
          <w:szCs w:val="24"/>
        </w:rPr>
        <w:t>I</w:t>
      </w:r>
      <w:r w:rsidRPr="0089208B">
        <w:rPr>
          <w:sz w:val="24"/>
          <w:szCs w:val="24"/>
        </w:rPr>
        <w:t xml:space="preserve">zsoles uzvarētājam jāslēdz </w:t>
      </w:r>
      <w:r w:rsidR="005071B4" w:rsidRPr="0089208B">
        <w:rPr>
          <w:sz w:val="24"/>
          <w:szCs w:val="24"/>
        </w:rPr>
        <w:t>n</w:t>
      </w:r>
      <w:r w:rsidR="0055213D" w:rsidRPr="0089208B">
        <w:rPr>
          <w:sz w:val="24"/>
          <w:szCs w:val="24"/>
        </w:rPr>
        <w:t xml:space="preserve">omas </w:t>
      </w:r>
      <w:r w:rsidRPr="0089208B">
        <w:rPr>
          <w:sz w:val="24"/>
          <w:szCs w:val="24"/>
        </w:rPr>
        <w:t>līgums</w:t>
      </w:r>
      <w:r w:rsidR="005071B4" w:rsidRPr="0089208B">
        <w:rPr>
          <w:sz w:val="24"/>
          <w:szCs w:val="24"/>
        </w:rPr>
        <w:t xml:space="preserve"> (turpmāk – Nomas līgums)</w:t>
      </w:r>
      <w:r w:rsidRPr="0089208B">
        <w:rPr>
          <w:sz w:val="24"/>
          <w:szCs w:val="24"/>
        </w:rPr>
        <w:t xml:space="preserve"> ar </w:t>
      </w:r>
      <w:r w:rsidR="0055213D" w:rsidRPr="0089208B">
        <w:rPr>
          <w:sz w:val="24"/>
          <w:szCs w:val="24"/>
        </w:rPr>
        <w:t>Iznomātāju</w:t>
      </w:r>
      <w:r w:rsidRPr="0089208B">
        <w:rPr>
          <w:sz w:val="24"/>
          <w:szCs w:val="24"/>
        </w:rPr>
        <w:t xml:space="preserve"> </w:t>
      </w:r>
      <w:r w:rsidR="00941AAC" w:rsidRPr="0089208B">
        <w:rPr>
          <w:sz w:val="24"/>
          <w:szCs w:val="24"/>
        </w:rPr>
        <w:t>N</w:t>
      </w:r>
      <w:r w:rsidRPr="0089208B">
        <w:rPr>
          <w:sz w:val="24"/>
          <w:szCs w:val="24"/>
        </w:rPr>
        <w:t xml:space="preserve">olikuma </w:t>
      </w:r>
      <w:r w:rsidRPr="005935DC">
        <w:rPr>
          <w:sz w:val="24"/>
          <w:szCs w:val="24"/>
        </w:rPr>
        <w:t xml:space="preserve">pielikumā Nr. </w:t>
      </w:r>
      <w:r w:rsidR="005935DC" w:rsidRPr="005935DC">
        <w:rPr>
          <w:sz w:val="24"/>
          <w:szCs w:val="24"/>
        </w:rPr>
        <w:t>1</w:t>
      </w:r>
      <w:r w:rsidRPr="005935DC">
        <w:rPr>
          <w:sz w:val="24"/>
          <w:szCs w:val="24"/>
        </w:rPr>
        <w:t xml:space="preserve"> pievienot</w:t>
      </w:r>
      <w:r w:rsidR="008520D3" w:rsidRPr="005935DC">
        <w:rPr>
          <w:sz w:val="24"/>
          <w:szCs w:val="24"/>
        </w:rPr>
        <w:t xml:space="preserve">ajā </w:t>
      </w:r>
      <w:r w:rsidRPr="005935DC">
        <w:rPr>
          <w:sz w:val="24"/>
          <w:szCs w:val="24"/>
        </w:rPr>
        <w:t>redakcijā</w:t>
      </w:r>
      <w:r w:rsidR="0055213D" w:rsidRPr="005935DC">
        <w:rPr>
          <w:sz w:val="24"/>
          <w:szCs w:val="24"/>
        </w:rPr>
        <w:t>. Izsoles pretendenta vai dalībnieka jebkuras prasības mainīt šos noteikumus</w:t>
      </w:r>
      <w:r w:rsidR="0055213D" w:rsidRPr="0089208B">
        <w:rPr>
          <w:sz w:val="24"/>
          <w:szCs w:val="24"/>
        </w:rPr>
        <w:t xml:space="preserve">, kā arī atteikšanās parakstīt </w:t>
      </w:r>
      <w:r w:rsidR="00941AAC" w:rsidRPr="0089208B">
        <w:rPr>
          <w:sz w:val="24"/>
          <w:szCs w:val="24"/>
        </w:rPr>
        <w:t>N</w:t>
      </w:r>
      <w:r w:rsidR="0055213D" w:rsidRPr="0089208B">
        <w:rPr>
          <w:sz w:val="24"/>
          <w:szCs w:val="24"/>
        </w:rPr>
        <w:t>omas līgumu tiek uzskatītas par atteikumu</w:t>
      </w:r>
      <w:r w:rsidR="0055213D" w:rsidRPr="00850EFB">
        <w:rPr>
          <w:sz w:val="24"/>
          <w:szCs w:val="24"/>
        </w:rPr>
        <w:t xml:space="preserve">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56291191" w14:textId="63F4CDFC" w:rsidR="008C35CE" w:rsidRPr="00B053AF" w:rsidRDefault="002B6EB2" w:rsidP="00B053AF">
      <w:pPr>
        <w:pStyle w:val="BodyText"/>
        <w:numPr>
          <w:ilvl w:val="1"/>
          <w:numId w:val="1"/>
        </w:numPr>
        <w:ind w:hanging="568"/>
        <w:jc w:val="both"/>
        <w:rPr>
          <w:sz w:val="24"/>
          <w:szCs w:val="24"/>
        </w:rPr>
      </w:pPr>
      <w:r w:rsidRPr="00850EFB">
        <w:rPr>
          <w:kern w:val="24"/>
          <w:sz w:val="24"/>
          <w:szCs w:val="24"/>
        </w:rPr>
        <w:t xml:space="preserve">Papildus nomas </w:t>
      </w:r>
      <w:r w:rsidRPr="00200F83">
        <w:rPr>
          <w:color w:val="000000"/>
          <w:sz w:val="24"/>
          <w:szCs w:val="24"/>
        </w:rPr>
        <w:t xml:space="preserve">maksai </w:t>
      </w:r>
      <w:r w:rsidR="001F26F6" w:rsidRPr="00200F83">
        <w:rPr>
          <w:color w:val="000000"/>
          <w:sz w:val="24"/>
          <w:szCs w:val="24"/>
        </w:rPr>
        <w:t>n</w:t>
      </w:r>
      <w:r w:rsidRPr="00200F83">
        <w:rPr>
          <w:color w:val="000000"/>
          <w:sz w:val="24"/>
          <w:szCs w:val="24"/>
        </w:rPr>
        <w:t>omnieks apņemas veikt Iznomātājam sekojošus ikmēneša maksājumu</w:t>
      </w:r>
      <w:r w:rsidR="00B053AF" w:rsidRPr="00200F83">
        <w:rPr>
          <w:color w:val="000000"/>
          <w:sz w:val="24"/>
          <w:szCs w:val="24"/>
        </w:rPr>
        <w:t xml:space="preserve">s </w:t>
      </w:r>
      <w:r w:rsidR="008C35CE" w:rsidRPr="00B053AF">
        <w:rPr>
          <w:color w:val="000000"/>
          <w:sz w:val="24"/>
          <w:szCs w:val="24"/>
        </w:rPr>
        <w:t xml:space="preserve">par komunālajiem </w:t>
      </w:r>
      <w:r w:rsidR="008C35CE" w:rsidRPr="00200F83">
        <w:rPr>
          <w:color w:val="000000"/>
          <w:sz w:val="24"/>
          <w:szCs w:val="24"/>
        </w:rPr>
        <w:t xml:space="preserve">pakalpojumiem </w:t>
      </w:r>
      <w:r w:rsidR="00200F83" w:rsidRPr="00200F83">
        <w:rPr>
          <w:color w:val="000000"/>
          <w:sz w:val="24"/>
          <w:szCs w:val="24"/>
        </w:rPr>
        <w:t xml:space="preserve">Īpašumā </w:t>
      </w:r>
      <w:r w:rsidR="008C35CE" w:rsidRPr="00200F83">
        <w:rPr>
          <w:color w:val="000000"/>
          <w:sz w:val="24"/>
          <w:szCs w:val="24"/>
        </w:rPr>
        <w:t>un koplietošanas komunālajiem pakalpojumiem.</w:t>
      </w:r>
      <w:r w:rsidR="00B053AF" w:rsidRPr="00200F83">
        <w:rPr>
          <w:color w:val="000000"/>
          <w:sz w:val="24"/>
          <w:szCs w:val="24"/>
        </w:rPr>
        <w:t xml:space="preserve"> Papildus maksājams PVN.</w:t>
      </w:r>
      <w:r w:rsidR="00312723" w:rsidRPr="00200F83">
        <w:rPr>
          <w:color w:val="000000"/>
          <w:sz w:val="24"/>
          <w:szCs w:val="24"/>
        </w:rPr>
        <w:t xml:space="preserve"> </w:t>
      </w:r>
      <w:r w:rsidR="008C35CE" w:rsidRPr="00200F83">
        <w:rPr>
          <w:color w:val="000000"/>
          <w:sz w:val="24"/>
          <w:szCs w:val="24"/>
        </w:rPr>
        <w:t>Maksa</w:t>
      </w:r>
      <w:r w:rsidR="00B053AF" w:rsidRPr="00200F83">
        <w:rPr>
          <w:color w:val="000000"/>
          <w:sz w:val="24"/>
          <w:szCs w:val="24"/>
        </w:rPr>
        <w:t xml:space="preserve"> </w:t>
      </w:r>
      <w:r w:rsidR="008C35CE" w:rsidRPr="00200F83">
        <w:rPr>
          <w:color w:val="000000"/>
          <w:sz w:val="24"/>
          <w:szCs w:val="24"/>
        </w:rPr>
        <w:t xml:space="preserve">par </w:t>
      </w:r>
      <w:r w:rsidR="008C35CE" w:rsidRPr="00B053AF">
        <w:rPr>
          <w:color w:val="000000"/>
          <w:sz w:val="24"/>
          <w:szCs w:val="24"/>
        </w:rPr>
        <w:t xml:space="preserve">komunālajiem </w:t>
      </w:r>
      <w:r w:rsidR="008C35CE" w:rsidRPr="00B053AF">
        <w:rPr>
          <w:sz w:val="24"/>
          <w:szCs w:val="24"/>
        </w:rPr>
        <w:lastRenderedPageBreak/>
        <w:t xml:space="preserve">pakalpojumiem </w:t>
      </w:r>
      <w:r w:rsidR="00B053AF">
        <w:rPr>
          <w:sz w:val="24"/>
          <w:szCs w:val="24"/>
        </w:rPr>
        <w:t>Īpašumā</w:t>
      </w:r>
      <w:r w:rsidR="008C35CE" w:rsidRPr="00B053AF">
        <w:rPr>
          <w:sz w:val="24"/>
          <w:szCs w:val="24"/>
        </w:rPr>
        <w:t xml:space="preserve"> tiek aprēķināta  atbilstoši iznomātajai platībai vai patēriņa mērierīču rādījumiem. </w:t>
      </w:r>
    </w:p>
    <w:p w14:paraId="3B2201FE" w14:textId="6DAF3A62"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 papildu maksājumu nomnieks sāk maksāt </w:t>
      </w:r>
      <w:r w:rsidR="008C35CE" w:rsidRPr="00850EFB">
        <w:rPr>
          <w:sz w:val="24"/>
          <w:szCs w:val="24"/>
        </w:rPr>
        <w:t>I</w:t>
      </w:r>
      <w:r w:rsidRPr="00850EFB">
        <w:rPr>
          <w:sz w:val="24"/>
          <w:szCs w:val="24"/>
        </w:rPr>
        <w:t xml:space="preserve">znomātājam no </w:t>
      </w:r>
      <w:r w:rsidR="00B053AF">
        <w:rPr>
          <w:sz w:val="24"/>
          <w:szCs w:val="24"/>
        </w:rPr>
        <w:t>N</w:t>
      </w:r>
      <w:r w:rsidR="005071B4">
        <w:rPr>
          <w:sz w:val="24"/>
          <w:szCs w:val="24"/>
        </w:rPr>
        <w:t>omas līguma spēkā stāšanās dienas</w:t>
      </w:r>
      <w:r w:rsidRPr="00850EFB">
        <w:rPr>
          <w:sz w:val="24"/>
          <w:szCs w:val="24"/>
        </w:rPr>
        <w:t>.</w:t>
      </w:r>
    </w:p>
    <w:p w14:paraId="33AFE133" w14:textId="4EF18A64"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 xml:space="preserve">noteikto nomnieka saistību pilnīgas izpildes nodrošinājumam tiek noteikta drošības nauda </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27DC48D0"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w:t>
      </w:r>
      <w:r w:rsidR="00B053AF">
        <w:rPr>
          <w:kern w:val="24"/>
          <w:sz w:val="24"/>
          <w:szCs w:val="24"/>
        </w:rPr>
        <w:t>Īpašumu</w:t>
      </w:r>
      <w:r w:rsidRPr="00850EFB">
        <w:rPr>
          <w:kern w:val="24"/>
          <w:sz w:val="24"/>
          <w:szCs w:val="24"/>
        </w:rPr>
        <w:t xml:space="preserve"> apakšnomā vai slēgt sadarbības vai cita veida līgumus, kā rezultātā trešā persona iegūtu tiesības uz </w:t>
      </w:r>
      <w:r w:rsidR="00B053AF">
        <w:rPr>
          <w:kern w:val="24"/>
          <w:sz w:val="24"/>
          <w:szCs w:val="24"/>
        </w:rPr>
        <w:t>Īpašuma</w:t>
      </w:r>
      <w:r w:rsidRPr="00850EFB">
        <w:rPr>
          <w:kern w:val="24"/>
          <w:sz w:val="24"/>
          <w:szCs w:val="24"/>
        </w:rPr>
        <w:t xml:space="preserve">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60772F1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 xml:space="preserve">Nomnieks par saviem līdzekļiem veic </w:t>
      </w:r>
      <w:r w:rsidR="00B053AF">
        <w:rPr>
          <w:rFonts w:ascii="Times New Roman" w:hAnsi="Times New Roman" w:cs="Times New Roman"/>
        </w:rPr>
        <w:t>Īpašuma</w:t>
      </w:r>
      <w:r w:rsidRPr="00850EFB">
        <w:rPr>
          <w:rFonts w:ascii="Times New Roman" w:hAnsi="Times New Roman" w:cs="Times New Roman"/>
        </w:rPr>
        <w:t xml:space="preserve"> pielāgošanu un aprīkošanu savas darbības nodrošināšanai.</w:t>
      </w:r>
    </w:p>
    <w:p w14:paraId="087568C2" w14:textId="5CD13AED"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 xml:space="preserve">Nomniekam ir aizliegts uzsākt jebkādus remonta, atjaunošanas, pārbūves vai restaurācijas darbus </w:t>
      </w:r>
      <w:r w:rsidR="00B053AF">
        <w:rPr>
          <w:rFonts w:ascii="Times New Roman" w:hAnsi="Times New Roman" w:cs="Times New Roman"/>
        </w:rPr>
        <w:t xml:space="preserve">Īpašumā </w:t>
      </w:r>
      <w:r w:rsidRPr="00850EFB">
        <w:rPr>
          <w:rFonts w:ascii="Times New Roman" w:hAnsi="Times New Roman" w:cs="Times New Roman"/>
        </w:rPr>
        <w:t>bez iepriekšējas rakstiskas saskaņošanas ar Iznomātāju un pirms ir noslēgta rakstveida vienošanās par iepriekš minēto darbu veikšanu un to izpildes kārtību.</w:t>
      </w:r>
    </w:p>
    <w:p w14:paraId="6B44022A" w14:textId="07F95370"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w:t>
      </w:r>
      <w:r w:rsidR="00B053AF">
        <w:rPr>
          <w:rFonts w:ascii="Times New Roman" w:hAnsi="Times New Roman" w:cs="Times New Roman"/>
        </w:rPr>
        <w:t xml:space="preserve">Īpašumā </w:t>
      </w:r>
      <w:r w:rsidRPr="00850EFB">
        <w:rPr>
          <w:rFonts w:ascii="Times New Roman" w:hAnsi="Times New Roman" w:cs="Times New Roman"/>
          <w:kern w:val="24"/>
        </w:rPr>
        <w:t xml:space="preserve">veiktajiem ieguldījumiem un izdevumiem, t.sk., bet neaprobežojoties, tiem, kas saistīti ar </w:t>
      </w:r>
      <w:r w:rsidR="00200F83">
        <w:rPr>
          <w:rFonts w:ascii="Times New Roman" w:hAnsi="Times New Roman" w:cs="Times New Roman"/>
        </w:rPr>
        <w:t>Īpašuma</w:t>
      </w:r>
      <w:r w:rsidR="00200F83" w:rsidRPr="00850EFB">
        <w:rPr>
          <w:rFonts w:ascii="Times New Roman" w:hAnsi="Times New Roman" w:cs="Times New Roman"/>
          <w:kern w:val="24"/>
        </w:rPr>
        <w:t xml:space="preserve"> </w:t>
      </w:r>
      <w:r w:rsidRPr="00850EFB">
        <w:rPr>
          <w:rFonts w:ascii="Times New Roman" w:hAnsi="Times New Roman" w:cs="Times New Roman"/>
          <w:kern w:val="24"/>
        </w:rPr>
        <w:t xml:space="preserve">uzturēšanu, aprīkošanu, labiekārtošanu, </w:t>
      </w:r>
      <w:r w:rsidRPr="00850EFB">
        <w:rPr>
          <w:rFonts w:ascii="Times New Roman" w:hAnsi="Times New Roman" w:cs="Times New Roman"/>
        </w:rPr>
        <w:t xml:space="preserve">remontdarbiem, </w:t>
      </w:r>
      <w:r w:rsidR="00B053AF">
        <w:rPr>
          <w:rFonts w:ascii="Times New Roman" w:hAnsi="Times New Roman" w:cs="Times New Roman"/>
        </w:rPr>
        <w:t>Īpašuma</w:t>
      </w:r>
      <w:r w:rsidR="00B053AF" w:rsidRPr="00850EFB">
        <w:rPr>
          <w:rFonts w:ascii="Times New Roman" w:hAnsi="Times New Roman" w:cs="Times New Roman"/>
        </w:rPr>
        <w:t xml:space="preserve"> </w:t>
      </w:r>
      <w:r w:rsidRPr="00850EFB">
        <w:rPr>
          <w:rFonts w:ascii="Times New Roman" w:hAnsi="Times New Roman" w:cs="Times New Roman"/>
        </w:rPr>
        <w:t>pielāgošanu nomnieka vajadzībām, i</w:t>
      </w:r>
      <w:r w:rsidRPr="00850EFB">
        <w:rPr>
          <w:rFonts w:ascii="Times New Roman" w:hAnsi="Times New Roman" w:cs="Times New Roman"/>
          <w:kern w:val="24"/>
        </w:rPr>
        <w:t xml:space="preserve">zdevumiem, kas radušies, atbrīvojot </w:t>
      </w:r>
      <w:r w:rsidR="00200F83">
        <w:rPr>
          <w:rFonts w:ascii="Times New Roman" w:hAnsi="Times New Roman" w:cs="Times New Roman"/>
        </w:rPr>
        <w:t>Īpašumu</w:t>
      </w:r>
      <w:r w:rsidRPr="00850EFB">
        <w:rPr>
          <w:rFonts w:ascii="Times New Roman" w:hAnsi="Times New Roman" w:cs="Times New Roman"/>
          <w:kern w:val="24"/>
        </w:rPr>
        <w:t xml:space="preserve">, Nomas līgumam beidzoties. Visi nomnieka Nomas līguma darbības laikā veiktie izdevumi un ieguldījumi </w:t>
      </w:r>
      <w:r w:rsidR="00B053AF">
        <w:rPr>
          <w:rFonts w:ascii="Times New Roman" w:hAnsi="Times New Roman" w:cs="Times New Roman"/>
        </w:rPr>
        <w:t>Īpašuma</w:t>
      </w:r>
      <w:r w:rsidR="00B053AF" w:rsidRPr="00850EFB">
        <w:rPr>
          <w:rFonts w:ascii="Times New Roman" w:hAnsi="Times New Roman" w:cs="Times New Roman"/>
          <w:kern w:val="24"/>
        </w:rPr>
        <w:t xml:space="preserve"> </w:t>
      </w:r>
      <w:r w:rsidRPr="00850EFB">
        <w:rPr>
          <w:rFonts w:ascii="Times New Roman" w:hAnsi="Times New Roman" w:cs="Times New Roman"/>
          <w:kern w:val="24"/>
        </w:rPr>
        <w:t xml:space="preserve">un tā uzturēšanā kļūst par neatņemamu </w:t>
      </w:r>
      <w:r w:rsidR="00B053AF">
        <w:rPr>
          <w:rFonts w:ascii="Times New Roman" w:hAnsi="Times New Roman" w:cs="Times New Roman"/>
        </w:rPr>
        <w:t>Īpašuma</w:t>
      </w:r>
      <w:r w:rsidR="00B053AF" w:rsidRPr="00850EFB">
        <w:rPr>
          <w:rFonts w:ascii="Times New Roman" w:hAnsi="Times New Roman" w:cs="Times New Roman"/>
          <w:kern w:val="24"/>
        </w:rPr>
        <w:t xml:space="preserve"> </w:t>
      </w:r>
      <w:r w:rsidRPr="00850EFB">
        <w:rPr>
          <w:rFonts w:ascii="Times New Roman" w:hAnsi="Times New Roman" w:cs="Times New Roman"/>
          <w:kern w:val="24"/>
        </w:rPr>
        <w:t>sastāvdaļu</w:t>
      </w:r>
      <w:r w:rsidR="005378AB" w:rsidRPr="00850EFB">
        <w:rPr>
          <w:rFonts w:ascii="Times New Roman" w:hAnsi="Times New Roman" w:cs="Times New Roman"/>
          <w:kern w:val="24"/>
        </w:rPr>
        <w:t>.</w:t>
      </w:r>
    </w:p>
    <w:p w14:paraId="7D8B1F20" w14:textId="143F3FE4"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 xml:space="preserve">Iesniedzot pieteikumu dalībai Izsolē, pretendents, kas kļūst par Izsoles uzvarētāju un slēdz Nomas līgumu ar Iznomātāju, uzņemas risku par iespējamiem zaudējumiem, ja </w:t>
      </w:r>
      <w:r w:rsidR="00200F83">
        <w:rPr>
          <w:rFonts w:ascii="Times New Roman" w:hAnsi="Times New Roman" w:cs="Times New Roman"/>
        </w:rPr>
        <w:t>Īpašum</w:t>
      </w:r>
      <w:r w:rsidRPr="00850EFB">
        <w:rPr>
          <w:rFonts w:ascii="Times New Roman" w:hAnsi="Times New Roman" w:cs="Times New Roman"/>
        </w:rPr>
        <w:t>u nevarēs izmantot Nolikuma 1.</w:t>
      </w:r>
      <w:r w:rsidR="005935DC">
        <w:rPr>
          <w:rFonts w:ascii="Times New Roman" w:hAnsi="Times New Roman" w:cs="Times New Roman"/>
        </w:rPr>
        <w:t>7</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w:t>
      </w:r>
      <w:r w:rsidR="00E945D3">
        <w:rPr>
          <w:rFonts w:ascii="Times New Roman" w:hAnsi="Times New Roman" w:cs="Times New Roman"/>
        </w:rPr>
        <w:t xml:space="preserve">Īpašumā </w:t>
      </w:r>
      <w:r w:rsidRPr="00850EFB">
        <w:rPr>
          <w:rFonts w:ascii="Times New Roman" w:hAnsi="Times New Roman" w:cs="Times New Roman"/>
        </w:rPr>
        <w:t xml:space="preserve">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29" w:name="bookmark19"/>
      <w:bookmarkStart w:id="30" w:name="bookmark30"/>
      <w:bookmarkStart w:id="31" w:name="bookmark31"/>
      <w:bookmarkStart w:id="32" w:name="bookmark29"/>
      <w:bookmarkStart w:id="33" w:name="bookmark28"/>
      <w:bookmarkEnd w:id="29"/>
      <w:bookmarkEnd w:id="30"/>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1"/>
      <w:bookmarkEnd w:id="32"/>
      <w:bookmarkEnd w:id="33"/>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4" w:name="bookmark32"/>
      <w:bookmarkEnd w:id="34"/>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10"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11"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2" w:history="1">
        <w:r w:rsidR="00E64860" w:rsidRPr="00850EFB">
          <w:rPr>
            <w:color w:val="000000"/>
            <w:lang w:val="lv-LV"/>
          </w:rPr>
          <w:t>www.riga.lv</w:t>
        </w:r>
      </w:hyperlink>
      <w:r w:rsidRPr="00850EFB">
        <w:rPr>
          <w:lang w:val="lv-LV"/>
        </w:rPr>
        <w:t>.</w:t>
      </w:r>
      <w:r w:rsidR="00E64860" w:rsidRPr="00850EFB">
        <w:rPr>
          <w:lang w:val="lv-LV"/>
        </w:rPr>
        <w:t xml:space="preserve"> </w:t>
      </w:r>
      <w:proofErr w:type="spellStart"/>
      <w:r w:rsidR="00C74722" w:rsidRPr="00850EFB">
        <w:t>Sludinājumā</w:t>
      </w:r>
      <w:proofErr w:type="spellEnd"/>
      <w:r w:rsidR="00C74722" w:rsidRPr="00850EFB">
        <w:t xml:space="preserve"> </w:t>
      </w:r>
      <w:proofErr w:type="spellStart"/>
      <w:r w:rsidR="00C74722" w:rsidRPr="00850EFB">
        <w:t>tiek</w:t>
      </w:r>
      <w:proofErr w:type="spellEnd"/>
      <w:r w:rsidR="00C74722" w:rsidRPr="00850EFB">
        <w:t xml:space="preserve"> </w:t>
      </w:r>
      <w:proofErr w:type="spellStart"/>
      <w:r w:rsidR="00C74722" w:rsidRPr="00850EFB">
        <w:t>norādītas</w:t>
      </w:r>
      <w:proofErr w:type="spellEnd"/>
      <w:r w:rsidR="00C74722" w:rsidRPr="00850EFB">
        <w:t xml:space="preserve"> </w:t>
      </w:r>
      <w:proofErr w:type="spellStart"/>
      <w:r w:rsidR="00C74722" w:rsidRPr="00850EFB">
        <w:t>šādas</w:t>
      </w:r>
      <w:proofErr w:type="spellEnd"/>
      <w:r w:rsidR="00C74722" w:rsidRPr="00850EFB">
        <w:t xml:space="preserve"> </w:t>
      </w:r>
      <w:proofErr w:type="spellStart"/>
      <w:r w:rsidR="00C74722" w:rsidRPr="00850EFB">
        <w:t>ziņas</w:t>
      </w:r>
      <w:proofErr w:type="spellEnd"/>
      <w:r w:rsidR="00C74722" w:rsidRPr="00850EFB">
        <w:t>:</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lastRenderedPageBreak/>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5" w:name="bookmark39"/>
      <w:bookmarkStart w:id="36" w:name="bookmark41"/>
      <w:bookmarkEnd w:id="35"/>
      <w:bookmarkEnd w:id="36"/>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37"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7"/>
      <w:r w:rsidR="00870318" w:rsidRPr="00850EFB">
        <w:rPr>
          <w:rFonts w:ascii="Times New Roman" w:hAnsi="Times New Roman" w:cs="Times New Roman"/>
        </w:rPr>
        <w:t xml:space="preserve"> </w:t>
      </w:r>
    </w:p>
    <w:p w14:paraId="645CCE46" w14:textId="7F1966CC" w:rsidR="00F4276F" w:rsidRPr="00200F83" w:rsidRDefault="00F4276F" w:rsidP="00850EFB">
      <w:pPr>
        <w:pStyle w:val="Title"/>
        <w:numPr>
          <w:ilvl w:val="1"/>
          <w:numId w:val="5"/>
        </w:numPr>
        <w:tabs>
          <w:tab w:val="left" w:pos="635"/>
        </w:tabs>
        <w:ind w:left="568" w:hanging="568"/>
        <w:jc w:val="both"/>
        <w:rPr>
          <w:b w:val="0"/>
          <w:bCs w:val="0"/>
          <w:lang w:val="lv-LV"/>
        </w:rPr>
      </w:pPr>
      <w:bookmarkStart w:id="38" w:name="bookmark42"/>
      <w:bookmarkEnd w:id="38"/>
      <w:r w:rsidRPr="00200F83">
        <w:rPr>
          <w:b w:val="0"/>
          <w:bCs w:val="0"/>
          <w:lang w:val="lv-LV"/>
        </w:rPr>
        <w:t xml:space="preserve">Izsoles noteikumi visiem dalībniekiem ir vienādi, un visiem dalībniekiem ir vienādas iespējas sacensties par </w:t>
      </w:r>
      <w:r w:rsidR="00200F83" w:rsidRPr="00315C0F">
        <w:rPr>
          <w:b w:val="0"/>
          <w:bCs w:val="0"/>
          <w:lang w:val="lv-LV"/>
        </w:rPr>
        <w:t>Īpašuma</w:t>
      </w:r>
      <w:r w:rsidR="00200F83" w:rsidRPr="00200F83">
        <w:rPr>
          <w:b w:val="0"/>
          <w:bCs w:val="0"/>
          <w:lang w:val="lv-LV"/>
        </w:rPr>
        <w:t xml:space="preserve"> </w:t>
      </w:r>
      <w:r w:rsidRPr="00200F83">
        <w:rPr>
          <w:b w:val="0"/>
          <w:bCs w:val="0"/>
          <w:lang w:val="lv-LV"/>
        </w:rPr>
        <w:t>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7A55F4E"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w:t>
      </w:r>
      <w:r w:rsidR="00AF0BB2">
        <w:rPr>
          <w:rFonts w:ascii="Times New Roman" w:hAnsi="Times New Roman" w:cs="Times New Roman"/>
        </w:rPr>
        <w:t>K</w:t>
      </w:r>
      <w:r w:rsidRPr="00850EFB">
        <w:rPr>
          <w:rFonts w:ascii="Times New Roman" w:hAnsi="Times New Roman" w:cs="Times New Roman"/>
        </w:rPr>
        <w:t xml:space="preserve">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27EAF364" w:rsidR="00306DF2" w:rsidRPr="00200F83" w:rsidRDefault="00442A19" w:rsidP="00850EFB">
      <w:pPr>
        <w:pStyle w:val="BodyText"/>
        <w:numPr>
          <w:ilvl w:val="1"/>
          <w:numId w:val="5"/>
        </w:numPr>
        <w:tabs>
          <w:tab w:val="left" w:pos="567"/>
          <w:tab w:val="left" w:pos="635"/>
        </w:tabs>
        <w:ind w:left="568" w:hanging="568"/>
        <w:jc w:val="both"/>
        <w:rPr>
          <w:color w:val="000000"/>
          <w:sz w:val="24"/>
          <w:szCs w:val="24"/>
        </w:rPr>
      </w:pPr>
      <w:bookmarkStart w:id="39" w:name="bookmark47"/>
      <w:bookmarkEnd w:id="39"/>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w:t>
      </w:r>
      <w:r w:rsidR="00E85CAD" w:rsidRPr="00F87D39">
        <w:rPr>
          <w:color w:val="000000"/>
          <w:sz w:val="24"/>
          <w:szCs w:val="24"/>
        </w:rPr>
        <w:t xml:space="preserve">līdzekļos, kā arī informēt par to personas, kas iepriekš ir izteikušas vēlmi nomāt </w:t>
      </w:r>
      <w:r w:rsidR="00E85CAD" w:rsidRPr="00F87D39">
        <w:rPr>
          <w:color w:val="000000"/>
          <w:sz w:val="24"/>
          <w:szCs w:val="24"/>
        </w:rPr>
        <w:lastRenderedPageBreak/>
        <w:t xml:space="preserve">konkrēto </w:t>
      </w:r>
      <w:r w:rsidR="00200F83" w:rsidRPr="00200F83">
        <w:rPr>
          <w:color w:val="000000"/>
          <w:sz w:val="24"/>
          <w:szCs w:val="24"/>
        </w:rPr>
        <w:t>Īpašumu</w:t>
      </w:r>
      <w:r w:rsidR="00E85CAD" w:rsidRPr="00F87D39">
        <w:rPr>
          <w:color w:val="000000"/>
          <w:sz w:val="24"/>
          <w:szCs w:val="24"/>
        </w:rPr>
        <w:t>.</w:t>
      </w:r>
    </w:p>
    <w:p w14:paraId="3B2D7BEC" w14:textId="37C0F59A" w:rsidR="00645FE8" w:rsidRPr="003E7A73" w:rsidRDefault="00306DF2" w:rsidP="00645FE8">
      <w:pPr>
        <w:pStyle w:val="BodyText"/>
        <w:numPr>
          <w:ilvl w:val="1"/>
          <w:numId w:val="5"/>
        </w:numPr>
        <w:tabs>
          <w:tab w:val="left" w:pos="567"/>
          <w:tab w:val="left" w:pos="635"/>
        </w:tabs>
        <w:ind w:left="568" w:hanging="568"/>
        <w:jc w:val="both"/>
        <w:rPr>
          <w:b/>
          <w:bCs/>
          <w:sz w:val="24"/>
          <w:szCs w:val="24"/>
        </w:rPr>
      </w:pPr>
      <w:r w:rsidRPr="00F87D39">
        <w:rPr>
          <w:b/>
          <w:bCs/>
          <w:sz w:val="24"/>
          <w:szCs w:val="24"/>
        </w:rPr>
        <w:t>Pretendents</w:t>
      </w:r>
      <w:r w:rsidR="00FD11C5" w:rsidRPr="00F87D39">
        <w:rPr>
          <w:b/>
          <w:bCs/>
          <w:sz w:val="24"/>
          <w:szCs w:val="24"/>
        </w:rPr>
        <w:t xml:space="preserve"> līdz </w:t>
      </w:r>
      <w:r w:rsidR="003E7A73">
        <w:rPr>
          <w:b/>
          <w:bCs/>
          <w:sz w:val="24"/>
          <w:szCs w:val="24"/>
        </w:rPr>
        <w:t>I</w:t>
      </w:r>
      <w:r w:rsidR="00FD11C5" w:rsidRPr="00F87D39">
        <w:rPr>
          <w:b/>
          <w:bCs/>
          <w:sz w:val="24"/>
          <w:szCs w:val="24"/>
        </w:rPr>
        <w:t xml:space="preserve">zsoles pieteikuma iesniegšanai iemaksā </w:t>
      </w:r>
      <w:r w:rsidR="003E7A73">
        <w:rPr>
          <w:b/>
          <w:bCs/>
          <w:sz w:val="24"/>
          <w:szCs w:val="24"/>
        </w:rPr>
        <w:t>I</w:t>
      </w:r>
      <w:r w:rsidRPr="00F87D39">
        <w:rPr>
          <w:b/>
          <w:bCs/>
          <w:sz w:val="24"/>
          <w:szCs w:val="24"/>
        </w:rPr>
        <w:t xml:space="preserve">zsoles </w:t>
      </w:r>
      <w:r w:rsidR="00FD11C5" w:rsidRPr="00F87D39">
        <w:rPr>
          <w:b/>
          <w:bCs/>
          <w:sz w:val="24"/>
          <w:szCs w:val="24"/>
        </w:rPr>
        <w:t xml:space="preserve">drošības naudu </w:t>
      </w:r>
      <w:r w:rsidR="003E7A73">
        <w:rPr>
          <w:b/>
          <w:bCs/>
          <w:sz w:val="24"/>
          <w:szCs w:val="24"/>
        </w:rPr>
        <w:t xml:space="preserve">6517,06 EUR (seši tūkstoši pieci simti septiņpadsmit </w:t>
      </w:r>
      <w:proofErr w:type="spellStart"/>
      <w:r w:rsidR="003E7A73" w:rsidRPr="003E7A73">
        <w:rPr>
          <w:b/>
          <w:bCs/>
          <w:i/>
          <w:iCs/>
          <w:sz w:val="24"/>
          <w:szCs w:val="24"/>
        </w:rPr>
        <w:t>euro</w:t>
      </w:r>
      <w:proofErr w:type="spellEnd"/>
      <w:r w:rsidR="003E7A73">
        <w:rPr>
          <w:b/>
          <w:bCs/>
          <w:sz w:val="24"/>
          <w:szCs w:val="24"/>
        </w:rPr>
        <w:t xml:space="preserve"> 6 centi) </w:t>
      </w:r>
      <w:r w:rsidR="00FD11C5" w:rsidRPr="00F87D39">
        <w:rPr>
          <w:b/>
          <w:bCs/>
          <w:sz w:val="24"/>
          <w:szCs w:val="24"/>
        </w:rPr>
        <w:t xml:space="preserve">SIA “Rīgas </w:t>
      </w:r>
      <w:r w:rsidR="00003695" w:rsidRPr="00F87D39">
        <w:rPr>
          <w:b/>
          <w:bCs/>
          <w:sz w:val="24"/>
          <w:szCs w:val="24"/>
        </w:rPr>
        <w:t>nami</w:t>
      </w:r>
      <w:r w:rsidR="00FD11C5" w:rsidRPr="00F87D39">
        <w:rPr>
          <w:b/>
          <w:bCs/>
          <w:sz w:val="24"/>
          <w:szCs w:val="24"/>
        </w:rPr>
        <w:t>” norēķinu kontā Nr.</w:t>
      </w:r>
      <w:r w:rsidR="006A4AD8" w:rsidRPr="00F87D39">
        <w:rPr>
          <w:b/>
          <w:bCs/>
          <w:sz w:val="24"/>
          <w:szCs w:val="24"/>
        </w:rPr>
        <w:t xml:space="preserve"> </w:t>
      </w:r>
      <w:r w:rsidR="0098663B" w:rsidRPr="00F87D39">
        <w:rPr>
          <w:b/>
          <w:bCs/>
          <w:sz w:val="24"/>
          <w:szCs w:val="24"/>
        </w:rPr>
        <w:t>LV25PARX0007269850007,  AS  “Citadele banka”,  kods PARXLV22.</w:t>
      </w:r>
      <w:r w:rsidR="00FD11C5" w:rsidRPr="00F87D39">
        <w:rPr>
          <w:b/>
          <w:bCs/>
          <w:sz w:val="24"/>
          <w:szCs w:val="24"/>
        </w:rPr>
        <w:t xml:space="preserve"> </w:t>
      </w:r>
      <w:r w:rsidRPr="00F87D39">
        <w:rPr>
          <w:b/>
          <w:bCs/>
          <w:sz w:val="24"/>
          <w:szCs w:val="24"/>
        </w:rPr>
        <w:t xml:space="preserve">Rēķins par </w:t>
      </w:r>
      <w:r w:rsidR="00442A19" w:rsidRPr="00F87D39">
        <w:rPr>
          <w:b/>
          <w:bCs/>
          <w:sz w:val="24"/>
          <w:szCs w:val="24"/>
        </w:rPr>
        <w:t>I</w:t>
      </w:r>
      <w:r w:rsidRPr="00F87D39">
        <w:rPr>
          <w:b/>
          <w:bCs/>
          <w:sz w:val="24"/>
          <w:szCs w:val="24"/>
        </w:rPr>
        <w:t>zsoles drošības naudas sa</w:t>
      </w:r>
      <w:r w:rsidR="00976923" w:rsidRPr="00F87D39">
        <w:rPr>
          <w:b/>
          <w:bCs/>
          <w:sz w:val="24"/>
          <w:szCs w:val="24"/>
        </w:rPr>
        <w:t>ma</w:t>
      </w:r>
      <w:r w:rsidRPr="00F87D39">
        <w:rPr>
          <w:b/>
          <w:bCs/>
          <w:sz w:val="24"/>
          <w:szCs w:val="24"/>
        </w:rPr>
        <w:t>ksu netiek izrakstīts</w:t>
      </w:r>
      <w:r w:rsidR="003E7A73">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16DD7BFC"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w:t>
      </w:r>
      <w:r w:rsidR="00E945D3" w:rsidRPr="00315C0F">
        <w:rPr>
          <w:lang w:val="lv-LV"/>
        </w:rPr>
        <w:t>Īpašumu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w:t>
      </w:r>
      <w:r w:rsidR="00E945D3">
        <w:rPr>
          <w:lang w:val="lv-LV"/>
        </w:rPr>
        <w:t>I</w:t>
      </w:r>
      <w:r w:rsidRPr="00850EFB">
        <w:rPr>
          <w:lang w:val="lv-LV"/>
        </w:rPr>
        <w:t xml:space="preserve">zsoles atzīšanu par nenotikušu vai spēkā neesošu. </w:t>
      </w:r>
    </w:p>
    <w:p w14:paraId="4584DA91" w14:textId="2A2776F3" w:rsidR="00697E3E" w:rsidRDefault="00513F0B" w:rsidP="00BC6079">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945D3" w:rsidRPr="00315C0F">
        <w:rPr>
          <w:lang w:val="lv-LV"/>
        </w:rPr>
        <w:t>Īpašuma</w:t>
      </w:r>
      <w:r w:rsidR="00E945D3" w:rsidRPr="00850EFB">
        <w:rPr>
          <w:lang w:val="lv-LV"/>
        </w:rPr>
        <w:t xml:space="preserve"> </w:t>
      </w:r>
      <w:r w:rsidRPr="00850EFB">
        <w:rPr>
          <w:lang w:val="lv-LV"/>
        </w:rPr>
        <w:t xml:space="preserve">iznomāšanu, iepriekšējās </w:t>
      </w:r>
      <w:r w:rsidR="00E945D3">
        <w:rPr>
          <w:lang w:val="lv-LV"/>
        </w:rPr>
        <w:t>I</w:t>
      </w:r>
      <w:r w:rsidRPr="00850EFB">
        <w:rPr>
          <w:lang w:val="lv-LV"/>
        </w:rPr>
        <w:t>zsoles dalībnieks, kuram ir tiesības saņemt atpakaļ drošības naudu, iesniedzot savu pieteikumu jaunai izsolei, var lūgt ieskaitīt iemaksāto drošības naudu kā drošības naudu šai jaunai izsolei.</w:t>
      </w:r>
    </w:p>
    <w:p w14:paraId="10D9215C" w14:textId="77777777" w:rsidR="00BC6079" w:rsidRPr="00BC6079" w:rsidRDefault="00BC6079" w:rsidP="00BC6079">
      <w:pPr>
        <w:pStyle w:val="ListParagraph"/>
        <w:ind w:left="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0" w:name="bookmark50"/>
      <w:bookmarkStart w:id="41" w:name="bookmark51"/>
      <w:bookmarkStart w:id="42" w:name="bookmark49"/>
      <w:bookmarkStart w:id="43" w:name="bookmark48"/>
      <w:bookmarkEnd w:id="40"/>
      <w:r w:rsidRPr="00850EFB">
        <w:rPr>
          <w:color w:val="000000"/>
          <w:sz w:val="24"/>
          <w:szCs w:val="24"/>
        </w:rPr>
        <w:t>Pieteikumu dokumenti un to noformēšanas prasības</w:t>
      </w:r>
      <w:bookmarkEnd w:id="41"/>
      <w:bookmarkEnd w:id="42"/>
      <w:bookmarkEnd w:id="43"/>
    </w:p>
    <w:p w14:paraId="2750A229" w14:textId="40AA9A2B" w:rsidR="00E85CAD" w:rsidRPr="0089208B" w:rsidRDefault="00E85CAD" w:rsidP="00850EFB">
      <w:pPr>
        <w:pStyle w:val="BodyText"/>
        <w:numPr>
          <w:ilvl w:val="1"/>
          <w:numId w:val="5"/>
        </w:numPr>
        <w:tabs>
          <w:tab w:val="left" w:pos="710"/>
        </w:tabs>
        <w:ind w:left="568" w:hanging="568"/>
        <w:jc w:val="both"/>
        <w:rPr>
          <w:sz w:val="24"/>
          <w:szCs w:val="24"/>
        </w:rPr>
      </w:pPr>
      <w:bookmarkStart w:id="44" w:name="bookmark52"/>
      <w:bookmarkEnd w:id="44"/>
      <w:r w:rsidRPr="0089208B">
        <w:rPr>
          <w:color w:val="000000"/>
          <w:sz w:val="24"/>
          <w:szCs w:val="24"/>
        </w:rPr>
        <w:t xml:space="preserve">Dalībai </w:t>
      </w:r>
      <w:r w:rsidR="007F7EB1">
        <w:rPr>
          <w:color w:val="000000"/>
          <w:sz w:val="24"/>
          <w:szCs w:val="24"/>
        </w:rPr>
        <w:t>I</w:t>
      </w:r>
      <w:r w:rsidR="004C4548" w:rsidRPr="0089208B">
        <w:rPr>
          <w:color w:val="000000"/>
          <w:sz w:val="24"/>
          <w:szCs w:val="24"/>
        </w:rPr>
        <w:t xml:space="preserve">zsolē </w:t>
      </w:r>
      <w:r w:rsidRPr="0089208B">
        <w:rPr>
          <w:color w:val="000000"/>
          <w:sz w:val="24"/>
          <w:szCs w:val="24"/>
        </w:rPr>
        <w:t>pretendents iesniedz šādus dokumentus:</w:t>
      </w:r>
    </w:p>
    <w:p w14:paraId="629E8A55" w14:textId="53D5EBA9" w:rsidR="006C6721" w:rsidRPr="0089208B" w:rsidRDefault="00D66C33" w:rsidP="00850EFB">
      <w:pPr>
        <w:pStyle w:val="Heading2"/>
        <w:ind w:left="568" w:hanging="568"/>
        <w:rPr>
          <w:szCs w:val="24"/>
        </w:rPr>
      </w:pPr>
      <w:r w:rsidRPr="0089208B">
        <w:rPr>
          <w:szCs w:val="24"/>
          <w:lang w:val="lv-LV"/>
        </w:rPr>
        <w:t xml:space="preserve">5.1.1. </w:t>
      </w:r>
      <w:r w:rsidR="006C6721" w:rsidRPr="0089208B">
        <w:rPr>
          <w:szCs w:val="24"/>
        </w:rPr>
        <w:t xml:space="preserve">pieteikumu dalībai </w:t>
      </w:r>
      <w:r w:rsidR="00F35904" w:rsidRPr="0089208B">
        <w:rPr>
          <w:szCs w:val="24"/>
          <w:lang w:val="lv-LV"/>
        </w:rPr>
        <w:t>I</w:t>
      </w:r>
      <w:proofErr w:type="spellStart"/>
      <w:r w:rsidR="006C6721" w:rsidRPr="0089208B">
        <w:rPr>
          <w:szCs w:val="24"/>
        </w:rPr>
        <w:t>zsolē</w:t>
      </w:r>
      <w:proofErr w:type="spellEnd"/>
      <w:r w:rsidR="006C6721" w:rsidRPr="0089208B">
        <w:rPr>
          <w:szCs w:val="24"/>
        </w:rPr>
        <w:t xml:space="preserve"> (sagatavo saskaņā ar paraugu</w:t>
      </w:r>
      <w:r w:rsidR="00DC15DB" w:rsidRPr="0089208B">
        <w:rPr>
          <w:szCs w:val="24"/>
          <w:lang w:val="lv-LV"/>
        </w:rPr>
        <w:t xml:space="preserve">, kas pievienots Nolikuma </w:t>
      </w:r>
      <w:r w:rsidR="00CD1E46" w:rsidRPr="0089208B">
        <w:rPr>
          <w:szCs w:val="24"/>
          <w:lang w:val="lv-LV"/>
        </w:rPr>
        <w:t xml:space="preserve">pielikumā Nr. </w:t>
      </w:r>
      <w:r w:rsidR="00645FE8">
        <w:rPr>
          <w:szCs w:val="24"/>
          <w:lang w:val="lv-LV"/>
        </w:rPr>
        <w:t>3</w:t>
      </w:r>
      <w:r w:rsidR="006C6721" w:rsidRPr="0089208B">
        <w:rPr>
          <w:szCs w:val="24"/>
        </w:rPr>
        <w:t>);</w:t>
      </w:r>
    </w:p>
    <w:p w14:paraId="10F7CD55" w14:textId="351020B8" w:rsidR="001C410F" w:rsidRPr="0089208B" w:rsidRDefault="00D66C33" w:rsidP="00850EFB">
      <w:pPr>
        <w:pStyle w:val="Heading2"/>
        <w:ind w:left="568" w:hanging="568"/>
        <w:rPr>
          <w:szCs w:val="24"/>
          <w:lang w:val="lv-LV"/>
        </w:rPr>
      </w:pPr>
      <w:r w:rsidRPr="0089208B">
        <w:rPr>
          <w:szCs w:val="24"/>
          <w:lang w:val="lv-LV"/>
        </w:rPr>
        <w:t xml:space="preserve">5.1.2. </w:t>
      </w:r>
      <w:r w:rsidR="001D3D54" w:rsidRPr="0089208B">
        <w:rPr>
          <w:szCs w:val="24"/>
          <w:lang w:val="lv-LV"/>
        </w:rPr>
        <w:t>fiziska persona</w:t>
      </w:r>
      <w:r w:rsidR="001D3D54" w:rsidRPr="0089208B">
        <w:rPr>
          <w:szCs w:val="24"/>
        </w:rPr>
        <w:t xml:space="preserve"> vai personu grupa</w:t>
      </w:r>
      <w:r w:rsidR="001D3D54" w:rsidRPr="0089208B">
        <w:rPr>
          <w:szCs w:val="24"/>
          <w:lang w:val="lv-LV"/>
        </w:rPr>
        <w:t xml:space="preserve"> - </w:t>
      </w:r>
      <w:r w:rsidR="001D3D54" w:rsidRPr="0089208B">
        <w:rPr>
          <w:szCs w:val="24"/>
        </w:rPr>
        <w:t xml:space="preserve">notariāli apliecinātu pilnvarojumu pārstāvēt fizisko personu Īpašuma </w:t>
      </w:r>
      <w:r w:rsidR="00E945D3">
        <w:rPr>
          <w:szCs w:val="24"/>
        </w:rPr>
        <w:t>I</w:t>
      </w:r>
      <w:r w:rsidR="001D3D54" w:rsidRPr="0089208B">
        <w:rPr>
          <w:szCs w:val="24"/>
        </w:rPr>
        <w:t>zsolē, ja personu pārstāv pilnvarnieks</w:t>
      </w:r>
      <w:r w:rsidR="001C410F" w:rsidRPr="0089208B">
        <w:rPr>
          <w:szCs w:val="24"/>
          <w:lang w:val="lv-LV"/>
        </w:rPr>
        <w:t>;</w:t>
      </w:r>
    </w:p>
    <w:p w14:paraId="772DD783" w14:textId="7FD216B4" w:rsidR="006C6721" w:rsidRPr="0089208B" w:rsidRDefault="001C410F" w:rsidP="00850EFB">
      <w:pPr>
        <w:pStyle w:val="Heading2"/>
        <w:ind w:left="568" w:hanging="568"/>
        <w:rPr>
          <w:szCs w:val="24"/>
        </w:rPr>
      </w:pPr>
      <w:r w:rsidRPr="0089208B">
        <w:rPr>
          <w:szCs w:val="24"/>
          <w:lang w:val="lv-LV"/>
        </w:rPr>
        <w:t>5.1.3.</w:t>
      </w:r>
      <w:r w:rsidR="001D3D54" w:rsidRPr="0089208B">
        <w:rPr>
          <w:szCs w:val="24"/>
        </w:rPr>
        <w:t>juridisk</w:t>
      </w:r>
      <w:r w:rsidRPr="0089208B">
        <w:rPr>
          <w:szCs w:val="24"/>
          <w:lang w:val="lv-LV"/>
        </w:rPr>
        <w:t>a</w:t>
      </w:r>
      <w:r w:rsidR="001D3D54" w:rsidRPr="0089208B">
        <w:rPr>
          <w:szCs w:val="24"/>
        </w:rPr>
        <w:t xml:space="preserve"> persona vai to apvienība </w:t>
      </w:r>
      <w:r w:rsidR="001D3D54" w:rsidRPr="0089208B">
        <w:rPr>
          <w:szCs w:val="24"/>
          <w:lang w:val="lv-LV"/>
        </w:rPr>
        <w:t xml:space="preserve">- </w:t>
      </w:r>
      <w:r w:rsidR="001D3D54" w:rsidRPr="0089208B">
        <w:rPr>
          <w:szCs w:val="24"/>
        </w:rPr>
        <w:t>pilnvarojumu pārstāvēt juridisko personu, ja juridisko personu pārstāv persona, kurai nav pārstāvības tiesības</w:t>
      </w:r>
      <w:r w:rsidR="007756F8" w:rsidRPr="0089208B">
        <w:rPr>
          <w:szCs w:val="24"/>
          <w:lang w:val="lv-LV"/>
        </w:rPr>
        <w:t>. P</w:t>
      </w:r>
      <w:proofErr w:type="spellStart"/>
      <w:r w:rsidR="001D3D54" w:rsidRPr="0089208B">
        <w:rPr>
          <w:szCs w:val="24"/>
        </w:rPr>
        <w:t>ilnvarā</w:t>
      </w:r>
      <w:proofErr w:type="spellEnd"/>
      <w:r w:rsidR="001D3D54" w:rsidRPr="0089208B">
        <w:rPr>
          <w:szCs w:val="24"/>
        </w:rPr>
        <w:t xml:space="preserve"> ir jābūt norādītam, ka persona tiek pilnvarota piedalīties </w:t>
      </w:r>
      <w:r w:rsidR="00E945D3">
        <w:t>Īpašuma</w:t>
      </w:r>
      <w:r w:rsidR="00E945D3" w:rsidRPr="0089208B">
        <w:rPr>
          <w:szCs w:val="24"/>
        </w:rPr>
        <w:t xml:space="preserve"> </w:t>
      </w:r>
      <w:r w:rsidR="00E945D3">
        <w:rPr>
          <w:szCs w:val="24"/>
        </w:rPr>
        <w:t>I</w:t>
      </w:r>
      <w:r w:rsidR="001D3D54" w:rsidRPr="0089208B">
        <w:rPr>
          <w:szCs w:val="24"/>
        </w:rPr>
        <w:t>zsolē</w:t>
      </w:r>
      <w:r w:rsidR="006C6721" w:rsidRPr="0089208B">
        <w:rPr>
          <w:szCs w:val="24"/>
        </w:rPr>
        <w:t>;</w:t>
      </w:r>
    </w:p>
    <w:p w14:paraId="4C2EBC46" w14:textId="49ECBBA7" w:rsidR="00E95C65" w:rsidRPr="00850EFB" w:rsidRDefault="00D66C33" w:rsidP="00F41B8C">
      <w:pPr>
        <w:pStyle w:val="Heading2"/>
        <w:ind w:left="568" w:hanging="568"/>
        <w:rPr>
          <w:szCs w:val="24"/>
          <w:shd w:val="clear" w:color="auto" w:fill="FFFFFF"/>
        </w:rPr>
      </w:pPr>
      <w:r w:rsidRPr="0089208B">
        <w:rPr>
          <w:szCs w:val="24"/>
          <w:lang w:val="lv-LV"/>
        </w:rPr>
        <w:t>5.1.</w:t>
      </w:r>
      <w:r w:rsidR="001C410F" w:rsidRPr="0089208B">
        <w:rPr>
          <w:szCs w:val="24"/>
          <w:lang w:val="lv-LV"/>
        </w:rPr>
        <w:t>4</w:t>
      </w:r>
      <w:r w:rsidRPr="0089208B">
        <w:rPr>
          <w:szCs w:val="24"/>
          <w:lang w:val="lv-LV"/>
        </w:rPr>
        <w:t xml:space="preserve">. </w:t>
      </w:r>
      <w:r w:rsidR="00DC15DB" w:rsidRPr="0089208B">
        <w:rPr>
          <w:szCs w:val="24"/>
        </w:rPr>
        <w:t>maksājuma uzdevumu par</w:t>
      </w:r>
      <w:r w:rsidR="00DC15DB" w:rsidRPr="0089208B">
        <w:rPr>
          <w:szCs w:val="24"/>
          <w:lang w:val="lv-LV"/>
        </w:rPr>
        <w:t xml:space="preserve"> izsoles</w:t>
      </w:r>
      <w:r w:rsidR="00DC15DB" w:rsidRPr="0089208B">
        <w:rPr>
          <w:szCs w:val="24"/>
        </w:rPr>
        <w:t xml:space="preserve"> drošības</w:t>
      </w:r>
      <w:r w:rsidR="00DC15DB" w:rsidRPr="00850EFB">
        <w:rPr>
          <w:szCs w:val="24"/>
        </w:rPr>
        <w:t xml:space="preserve">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proofErr w:type="spellStart"/>
      <w:r w:rsidR="001029EC" w:rsidRPr="00850EFB">
        <w:rPr>
          <w:szCs w:val="24"/>
        </w:rPr>
        <w:t>olikuma</w:t>
      </w:r>
      <w:proofErr w:type="spellEnd"/>
      <w:r w:rsidR="001029EC" w:rsidRPr="00850EFB">
        <w:rPr>
          <w:szCs w:val="24"/>
        </w:rPr>
        <w:t xml:space="preserve">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xml:space="preserve">. punktā norādītajā kontā un Iznomātājs var par to pārliecināties līdz </w:t>
      </w:r>
      <w:r w:rsidR="00E945D3">
        <w:rPr>
          <w:szCs w:val="24"/>
        </w:rPr>
        <w:t>I</w:t>
      </w:r>
      <w:r w:rsidR="001029EC" w:rsidRPr="00850EFB">
        <w:rPr>
          <w:szCs w:val="24"/>
        </w:rPr>
        <w:t>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5" w:name="bookmark58"/>
      <w:bookmarkEnd w:id="45"/>
      <w:r w:rsidRPr="00850EFB">
        <w:rPr>
          <w:sz w:val="24"/>
          <w:szCs w:val="24"/>
        </w:rPr>
        <w:t>Pieteikuma sastāvā iekļautajiem dokumentiem jāatbilst prasībām, kas dokumentu un to atvasinājumu noformēšanai noteiktas spēkā esošajos normatīvajos aktos</w:t>
      </w:r>
    </w:p>
    <w:p w14:paraId="0505E8FC" w14:textId="3D77AB6C" w:rsidR="00E85CAD" w:rsidRPr="00850EFB" w:rsidRDefault="00E85CAD" w:rsidP="00850EFB">
      <w:pPr>
        <w:pStyle w:val="BodyText"/>
        <w:numPr>
          <w:ilvl w:val="1"/>
          <w:numId w:val="5"/>
        </w:numPr>
        <w:tabs>
          <w:tab w:val="left" w:pos="534"/>
        </w:tabs>
        <w:ind w:left="568" w:hanging="568"/>
        <w:jc w:val="both"/>
        <w:rPr>
          <w:sz w:val="24"/>
          <w:szCs w:val="24"/>
        </w:rPr>
      </w:pPr>
      <w:bookmarkStart w:id="46" w:name="bookmark59"/>
      <w:bookmarkEnd w:id="46"/>
      <w:r w:rsidRPr="00850EFB">
        <w:rPr>
          <w:color w:val="000000"/>
          <w:sz w:val="24"/>
          <w:szCs w:val="24"/>
        </w:rPr>
        <w:t xml:space="preserve">Pieteikuma dokumentiem jābūt skaidri salasāmiem. Ja </w:t>
      </w:r>
      <w:r w:rsidR="00E945D3">
        <w:rPr>
          <w:color w:val="000000"/>
          <w:sz w:val="24"/>
          <w:szCs w:val="24"/>
        </w:rPr>
        <w:t>K</w:t>
      </w:r>
      <w:r w:rsidRPr="00850EFB">
        <w:rPr>
          <w:color w:val="000000"/>
          <w:sz w:val="24"/>
          <w:szCs w:val="24"/>
        </w:rPr>
        <w:t xml:space="preserve">omisijai nepieciešams pārliecināties par dokumenta oriģināla juridisko spēku vai dokumenta atvasinājuma (kopijas) pareizību, </w:t>
      </w:r>
      <w:r w:rsidR="00AF0BB2">
        <w:rPr>
          <w:color w:val="000000"/>
          <w:sz w:val="24"/>
          <w:szCs w:val="24"/>
        </w:rPr>
        <w:t>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47" w:name="bookmark60"/>
      <w:bookmarkEnd w:id="47"/>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1AE07276" w:rsidR="007277F9" w:rsidRPr="00850EFB" w:rsidRDefault="007277F9" w:rsidP="00850EFB">
      <w:pPr>
        <w:pStyle w:val="BodyText"/>
        <w:numPr>
          <w:ilvl w:val="1"/>
          <w:numId w:val="5"/>
        </w:numPr>
        <w:tabs>
          <w:tab w:val="left" w:pos="549"/>
        </w:tabs>
        <w:ind w:left="568" w:hanging="568"/>
        <w:jc w:val="both"/>
        <w:rPr>
          <w:sz w:val="24"/>
          <w:szCs w:val="24"/>
        </w:rPr>
      </w:pPr>
      <w:bookmarkStart w:id="48" w:name="bookmark61"/>
      <w:bookmarkEnd w:id="48"/>
      <w:r w:rsidRPr="00850EFB">
        <w:rPr>
          <w:sz w:val="24"/>
          <w:szCs w:val="24"/>
        </w:rPr>
        <w:t xml:space="preserve">Pretendents </w:t>
      </w:r>
      <w:r w:rsidR="00E945D3">
        <w:rPr>
          <w:sz w:val="24"/>
          <w:szCs w:val="24"/>
        </w:rPr>
        <w:t>I</w:t>
      </w:r>
      <w:r w:rsidRPr="00850EFB">
        <w:rPr>
          <w:sz w:val="24"/>
          <w:szCs w:val="24"/>
        </w:rPr>
        <w:t>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lastRenderedPageBreak/>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FD230CD"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.00 līdz 1</w:t>
      </w:r>
      <w:r w:rsidR="00E945D3">
        <w:rPr>
          <w:rFonts w:ascii="Times New Roman" w:hAnsi="Times New Roman" w:cs="Times New Roman"/>
          <w:color w:val="171717"/>
        </w:rPr>
        <w:t>7</w:t>
      </w:r>
      <w:r w:rsidRPr="00850EFB">
        <w:rPr>
          <w:rFonts w:ascii="Times New Roman" w:hAnsi="Times New Roman" w:cs="Times New Roman"/>
          <w:color w:val="171717"/>
        </w:rPr>
        <w:t>.</w:t>
      </w:r>
      <w:r w:rsidR="00E945D3">
        <w:rPr>
          <w:rFonts w:ascii="Times New Roman" w:hAnsi="Times New Roman" w:cs="Times New Roman"/>
          <w:color w:val="171717"/>
        </w:rPr>
        <w:t>0</w:t>
      </w:r>
      <w:r w:rsidRPr="00850EFB">
        <w:rPr>
          <w:rFonts w:ascii="Times New Roman" w:hAnsi="Times New Roman" w:cs="Times New Roman"/>
          <w:color w:val="171717"/>
        </w:rPr>
        <w:t xml:space="preserve">0. </w:t>
      </w:r>
    </w:p>
    <w:p w14:paraId="7390A137" w14:textId="747FDB6D"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850EFB" w:rsidRPr="00850EFB">
        <w:rPr>
          <w:rFonts w:ascii="Times New Roman" w:hAnsi="Times New Roman" w:cs="Times New Roman"/>
          <w:b/>
          <w:bCs/>
          <w:color w:val="171717"/>
        </w:rPr>
        <w:t xml:space="preserve">- </w:t>
      </w:r>
      <w:r w:rsidR="003E7A73">
        <w:rPr>
          <w:rFonts w:ascii="Times New Roman" w:hAnsi="Times New Roman" w:cs="Times New Roman"/>
          <w:b/>
          <w:bCs/>
          <w:color w:val="171717"/>
        </w:rPr>
        <w:t>18</w:t>
      </w:r>
      <w:r w:rsidR="00BC6079" w:rsidRPr="00BC6079">
        <w:rPr>
          <w:rFonts w:ascii="Times New Roman" w:hAnsi="Times New Roman" w:cs="Times New Roman"/>
          <w:b/>
          <w:bCs/>
          <w:color w:val="171717"/>
        </w:rPr>
        <w:t>.1</w:t>
      </w:r>
      <w:r w:rsidR="003E7A73">
        <w:rPr>
          <w:rFonts w:ascii="Times New Roman" w:hAnsi="Times New Roman" w:cs="Times New Roman"/>
          <w:b/>
          <w:bCs/>
          <w:color w:val="171717"/>
        </w:rPr>
        <w:t>2</w:t>
      </w:r>
      <w:r w:rsidR="00BC6079" w:rsidRPr="00BC6079">
        <w:rPr>
          <w:rFonts w:ascii="Times New Roman" w:hAnsi="Times New Roman" w:cs="Times New Roman"/>
          <w:b/>
          <w:bCs/>
          <w:color w:val="171717"/>
        </w:rPr>
        <w:t xml:space="preserve">.2024. </w:t>
      </w:r>
      <w:r w:rsidR="00240BBA" w:rsidRPr="00240BBA">
        <w:rPr>
          <w:rFonts w:ascii="Times New Roman" w:hAnsi="Times New Roman" w:cs="Times New Roman"/>
          <w:b/>
          <w:bCs/>
          <w:color w:val="171717"/>
        </w:rPr>
        <w:t>līdz plkst. 1</w:t>
      </w:r>
      <w:r w:rsidR="003E7A73">
        <w:rPr>
          <w:rFonts w:ascii="Times New Roman" w:hAnsi="Times New Roman" w:cs="Times New Roman"/>
          <w:b/>
          <w:bCs/>
          <w:color w:val="171717"/>
        </w:rPr>
        <w:t>7</w:t>
      </w:r>
      <w:r w:rsidR="00240BBA" w:rsidRPr="00240BBA">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57A7C10" w:rsidR="00850EFB" w:rsidRPr="007F7EB1" w:rsidRDefault="00844DA7" w:rsidP="00850EFB">
      <w:pPr>
        <w:pStyle w:val="ListParagraph"/>
        <w:numPr>
          <w:ilvl w:val="2"/>
          <w:numId w:val="5"/>
        </w:numPr>
        <w:autoSpaceDN w:val="0"/>
        <w:adjustRightInd w:val="0"/>
        <w:ind w:left="567" w:right="43"/>
        <w:jc w:val="both"/>
        <w:rPr>
          <w:b/>
          <w:bCs/>
          <w:color w:val="171717"/>
          <w:lang w:val="lv-LV"/>
        </w:rPr>
      </w:pPr>
      <w:r w:rsidRPr="007F7EB1">
        <w:rPr>
          <w:lang w:val="lv-LV"/>
        </w:rPr>
        <w:t xml:space="preserve">SIA “Rīgas </w:t>
      </w:r>
      <w:r w:rsidR="002F446F" w:rsidRPr="007F7EB1">
        <w:rPr>
          <w:lang w:val="lv-LV"/>
        </w:rPr>
        <w:t>nami</w:t>
      </w:r>
      <w:r w:rsidRPr="007F7EB1">
        <w:rPr>
          <w:lang w:val="lv-LV"/>
        </w:rPr>
        <w:t xml:space="preserve">” </w:t>
      </w:r>
      <w:r w:rsidR="004C4548" w:rsidRPr="007F7EB1">
        <w:rPr>
          <w:lang w:val="lv-LV"/>
        </w:rPr>
        <w:t xml:space="preserve">Iznomāšanas </w:t>
      </w:r>
      <w:r w:rsidRPr="007F7EB1">
        <w:rPr>
          <w:lang w:val="lv-LV"/>
        </w:rPr>
        <w:t>komisijai</w:t>
      </w:r>
      <w:r w:rsidR="00FF51A4" w:rsidRPr="007F7EB1">
        <w:rPr>
          <w:lang w:val="lv-LV"/>
        </w:rPr>
        <w:t>;</w:t>
      </w:r>
    </w:p>
    <w:p w14:paraId="0B698844" w14:textId="76F66B1E" w:rsidR="00850EFB" w:rsidRPr="007F7EB1" w:rsidRDefault="00844DA7" w:rsidP="00850EFB">
      <w:pPr>
        <w:pStyle w:val="ListParagraph"/>
        <w:numPr>
          <w:ilvl w:val="2"/>
          <w:numId w:val="5"/>
        </w:numPr>
        <w:autoSpaceDN w:val="0"/>
        <w:adjustRightInd w:val="0"/>
        <w:ind w:left="567" w:right="43"/>
        <w:jc w:val="both"/>
        <w:rPr>
          <w:b/>
          <w:bCs/>
          <w:color w:val="171717"/>
          <w:lang w:val="lv-LV"/>
        </w:rPr>
      </w:pPr>
      <w:r w:rsidRPr="007F7EB1">
        <w:rPr>
          <w:lang w:val="lv-LV"/>
        </w:rPr>
        <w:t xml:space="preserve">Pieteikums </w:t>
      </w:r>
      <w:r w:rsidR="0037615C" w:rsidRPr="007F7EB1">
        <w:rPr>
          <w:lang w:val="lv-LV"/>
        </w:rPr>
        <w:t>karsto dzērienu aparātu izsolei</w:t>
      </w:r>
      <w:r w:rsidR="00E533BD" w:rsidRPr="007F7EB1">
        <w:rPr>
          <w:lang w:val="lv-LV"/>
        </w:rPr>
        <w:t xml:space="preserve"> </w:t>
      </w:r>
      <w:r w:rsidR="004C4548" w:rsidRPr="007F7EB1">
        <w:rPr>
          <w:lang w:val="lv-LV"/>
        </w:rPr>
        <w:t>Rīgas</w:t>
      </w:r>
      <w:r w:rsidR="004C4548">
        <w:rPr>
          <w:lang w:val="lv-LV"/>
        </w:rPr>
        <w:t xml:space="preserve"> </w:t>
      </w:r>
      <w:r w:rsidR="0037615C" w:rsidRPr="007F7EB1">
        <w:rPr>
          <w:lang w:val="lv-LV"/>
        </w:rPr>
        <w:t>Centrāltirgū</w:t>
      </w:r>
      <w:r w:rsidR="00E533BD" w:rsidRPr="007F7EB1">
        <w:rPr>
          <w:lang w:val="lv-LV"/>
        </w:rPr>
        <w:t>, nomas tiesību rakstiskai izsolei</w:t>
      </w:r>
      <w:r w:rsidRPr="007F7EB1">
        <w:rPr>
          <w:lang w:val="lv-LV"/>
        </w:rPr>
        <w:t>;</w:t>
      </w:r>
    </w:p>
    <w:p w14:paraId="5DBCEDDF" w14:textId="023C4CF0" w:rsidR="00850EFB"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Izsoles</w:t>
      </w:r>
      <w:proofErr w:type="spellEnd"/>
      <w:r w:rsidRPr="00850EFB">
        <w:t xml:space="preserve">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proofErr w:type="spellStart"/>
      <w:r w:rsidRPr="00850EFB">
        <w:rPr>
          <w:shd w:val="clear" w:color="auto" w:fill="FFFFFF"/>
        </w:rPr>
        <w:t>Juridiskai</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p</w:t>
      </w:r>
      <w:r w:rsidR="00844DA7" w:rsidRPr="00850EFB">
        <w:rPr>
          <w:shd w:val="clear" w:color="auto" w:fill="FFFFFF"/>
        </w:rPr>
        <w:t>retendenta</w:t>
      </w:r>
      <w:proofErr w:type="spellEnd"/>
      <w:r w:rsidR="00844DA7" w:rsidRPr="00850EFB">
        <w:rPr>
          <w:shd w:val="clear" w:color="auto" w:fill="FFFFFF"/>
        </w:rPr>
        <w:t xml:space="preserve"> </w:t>
      </w:r>
      <w:proofErr w:type="spellStart"/>
      <w:r w:rsidR="00844DA7" w:rsidRPr="00850EFB">
        <w:rPr>
          <w:shd w:val="clear" w:color="auto" w:fill="FFFFFF"/>
        </w:rPr>
        <w:t>pilns</w:t>
      </w:r>
      <w:proofErr w:type="spellEnd"/>
      <w:r w:rsidR="00844DA7" w:rsidRPr="00850EFB">
        <w:rPr>
          <w:shd w:val="clear" w:color="auto" w:fill="FFFFFF"/>
        </w:rPr>
        <w:t xml:space="preserve"> </w:t>
      </w:r>
      <w:proofErr w:type="spellStart"/>
      <w:r w:rsidR="00844DA7" w:rsidRPr="00850EFB">
        <w:rPr>
          <w:shd w:val="clear" w:color="auto" w:fill="FFFFFF"/>
        </w:rPr>
        <w:t>nosaukums</w:t>
      </w:r>
      <w:proofErr w:type="spellEnd"/>
      <w:r w:rsidRPr="00850EFB">
        <w:rPr>
          <w:shd w:val="clear" w:color="auto" w:fill="FFFFFF"/>
        </w:rPr>
        <w:t xml:space="preserve">, </w:t>
      </w:r>
      <w:proofErr w:type="spellStart"/>
      <w:r w:rsidR="00844DA7" w:rsidRPr="00850EFB">
        <w:rPr>
          <w:shd w:val="clear" w:color="auto" w:fill="FFFFFF"/>
        </w:rPr>
        <w:t>reģistrācijas</w:t>
      </w:r>
      <w:proofErr w:type="spellEnd"/>
      <w:r w:rsidR="00844DA7" w:rsidRPr="00850EFB">
        <w:rPr>
          <w:shd w:val="clear" w:color="auto" w:fill="FFFFFF"/>
        </w:rPr>
        <w:t xml:space="preserve"> </w:t>
      </w:r>
      <w:proofErr w:type="spellStart"/>
      <w:r w:rsidR="00844DA7" w:rsidRPr="00850EFB">
        <w:rPr>
          <w:shd w:val="clear" w:color="auto" w:fill="FFFFFF"/>
        </w:rPr>
        <w:t>numurs</w:t>
      </w:r>
      <w:proofErr w:type="spellEnd"/>
      <w:r w:rsidRPr="00850EFB">
        <w:rPr>
          <w:shd w:val="clear" w:color="auto" w:fill="FFFFFF"/>
        </w:rPr>
        <w:t xml:space="preserve">, </w:t>
      </w:r>
      <w:proofErr w:type="spellStart"/>
      <w:r w:rsidRPr="00850EFB">
        <w:rPr>
          <w:shd w:val="clear" w:color="auto" w:fill="FFFFFF"/>
        </w:rPr>
        <w:t>fiziskais</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vārds</w:t>
      </w:r>
      <w:proofErr w:type="spellEnd"/>
      <w:r w:rsidRPr="00850EFB">
        <w:rPr>
          <w:shd w:val="clear" w:color="auto" w:fill="FFFFFF"/>
        </w:rPr>
        <w:t xml:space="preserve">, </w:t>
      </w:r>
      <w:proofErr w:type="spellStart"/>
      <w:r w:rsidRPr="00850EFB">
        <w:rPr>
          <w:shd w:val="clear" w:color="auto" w:fill="FFFFFF"/>
        </w:rPr>
        <w:t>uzvārds</w:t>
      </w:r>
      <w:proofErr w:type="spellEnd"/>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norāde</w:t>
      </w:r>
      <w:proofErr w:type="spellEnd"/>
      <w:r w:rsidRPr="00850EFB">
        <w:t xml:space="preserve"> “</w:t>
      </w:r>
      <w:proofErr w:type="spellStart"/>
      <w:r w:rsidRPr="00850EFB">
        <w:t>Neatvērt</w:t>
      </w:r>
      <w:proofErr w:type="spellEnd"/>
      <w:r w:rsidRPr="00850EFB">
        <w:t xml:space="preserve"> </w:t>
      </w:r>
      <w:proofErr w:type="spellStart"/>
      <w:r w:rsidRPr="00850EFB">
        <w:t>pirms</w:t>
      </w:r>
      <w:proofErr w:type="spellEnd"/>
      <w:r w:rsidRPr="00850EFB">
        <w:t xml:space="preserve"> </w:t>
      </w:r>
      <w:proofErr w:type="spellStart"/>
      <w:r w:rsidRPr="00850EFB">
        <w:t>Izsoles</w:t>
      </w:r>
      <w:proofErr w:type="spellEnd"/>
      <w:r w:rsidRPr="00850EFB">
        <w:t>”.</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4B3BE874"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w:t>
      </w:r>
      <w:r w:rsidR="00052E4B">
        <w:rPr>
          <w:lang w:val="lv-LV"/>
        </w:rPr>
        <w:t>Iznomātāja</w:t>
      </w:r>
      <w:r w:rsidR="00C20A31" w:rsidRPr="00850EFB">
        <w:rPr>
          <w:lang w:val="lv-LV"/>
        </w:rPr>
        <w:t xml:space="preserve"> lietvedībā</w:t>
      </w:r>
      <w:r w:rsidRPr="00850EFB">
        <w:rPr>
          <w:lang w:val="lv-LV"/>
        </w:rPr>
        <w:t xml:space="preserve"> </w:t>
      </w:r>
      <w:r w:rsidR="00E945D3">
        <w:rPr>
          <w:lang w:val="lv-LV"/>
        </w:rPr>
        <w:t>I</w:t>
      </w:r>
      <w:r w:rsidRPr="00850EFB">
        <w:rPr>
          <w:lang w:val="lv-LV"/>
        </w:rPr>
        <w:t>zsoles pieteikumu iesniegšanas reģistrācijas lapā iesniegšanas secībā,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49" w:name="_Toc170542688"/>
      <w:bookmarkStart w:id="50" w:name="_Toc170543736"/>
      <w:bookmarkStart w:id="51" w:name="_Toc170543978"/>
    </w:p>
    <w:p w14:paraId="4EB2222E" w14:textId="48304541"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w:t>
      </w:r>
      <w:r w:rsidR="00E945D3">
        <w:rPr>
          <w:b w:val="0"/>
          <w:lang w:val="lv-LV" w:eastAsia="zh-CN"/>
        </w:rPr>
        <w:t>K</w:t>
      </w:r>
      <w:r w:rsidRPr="00850EFB">
        <w:rPr>
          <w:b w:val="0"/>
          <w:lang w:val="lv-LV" w:eastAsia="zh-CN"/>
        </w:rPr>
        <w:t xml:space="preserve">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49"/>
    <w:bookmarkEnd w:id="50"/>
    <w:bookmarkEnd w:id="51"/>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2" w:name="bookmark77"/>
      <w:bookmarkStart w:id="53" w:name="bookmark78"/>
      <w:bookmarkStart w:id="54" w:name="bookmark76"/>
      <w:bookmarkStart w:id="55" w:name="bookmark75"/>
      <w:bookmarkEnd w:id="52"/>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3"/>
      <w:bookmarkEnd w:id="54"/>
      <w:bookmarkEnd w:id="55"/>
    </w:p>
    <w:p w14:paraId="7D51EC32" w14:textId="3E20DCCB" w:rsidR="006722BA" w:rsidRPr="00850EFB" w:rsidRDefault="00900A87" w:rsidP="00850EFB">
      <w:pPr>
        <w:pStyle w:val="ListParagraph"/>
        <w:numPr>
          <w:ilvl w:val="1"/>
          <w:numId w:val="5"/>
        </w:numPr>
        <w:ind w:left="568" w:hanging="568"/>
        <w:contextualSpacing w:val="0"/>
        <w:jc w:val="both"/>
        <w:rPr>
          <w:b/>
          <w:bCs/>
          <w:lang w:val="lv-LV"/>
        </w:rPr>
      </w:pPr>
      <w:bookmarkStart w:id="56" w:name="bookmark79"/>
      <w:bookmarkEnd w:id="56"/>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3E7A73">
        <w:rPr>
          <w:b/>
          <w:bCs/>
          <w:lang w:val="lv-LV"/>
        </w:rPr>
        <w:t>19</w:t>
      </w:r>
      <w:r w:rsidR="00BC6079" w:rsidRPr="00BC6079">
        <w:rPr>
          <w:b/>
          <w:bCs/>
          <w:lang w:val="lv-LV"/>
        </w:rPr>
        <w:t>.1</w:t>
      </w:r>
      <w:r w:rsidR="003E7A73">
        <w:rPr>
          <w:b/>
          <w:bCs/>
          <w:lang w:val="lv-LV"/>
        </w:rPr>
        <w:t>2</w:t>
      </w:r>
      <w:r w:rsidR="00BC6079" w:rsidRPr="00BC6079">
        <w:rPr>
          <w:b/>
          <w:bCs/>
          <w:lang w:val="lv-LV"/>
        </w:rPr>
        <w:t>.2024.</w:t>
      </w:r>
      <w:r w:rsidR="006722BA" w:rsidRPr="00850EFB">
        <w:rPr>
          <w:b/>
          <w:bCs/>
          <w:lang w:val="lv-LV"/>
        </w:rPr>
        <w:t>, plkst.</w:t>
      </w:r>
      <w:r w:rsidR="007855CB">
        <w:rPr>
          <w:b/>
          <w:bCs/>
          <w:lang w:val="lv-LV"/>
        </w:rPr>
        <w:t xml:space="preserve"> </w:t>
      </w:r>
      <w:r w:rsidR="006722BA" w:rsidRPr="00850EFB">
        <w:rPr>
          <w:b/>
          <w:bCs/>
          <w:lang w:val="lv-LV"/>
        </w:rPr>
        <w:t>1</w:t>
      </w:r>
      <w:r w:rsidR="00BC6079">
        <w:rPr>
          <w:b/>
          <w:bCs/>
          <w:lang w:val="lv-LV"/>
        </w:rPr>
        <w:t>0</w:t>
      </w:r>
      <w:r w:rsidR="00240BBA">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6274D765"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F0BB2">
        <w:rPr>
          <w:lang w:val="lv-LV"/>
        </w:rPr>
        <w:t>K</w:t>
      </w:r>
      <w:r w:rsidRPr="00850EFB">
        <w:rPr>
          <w:lang w:val="lv-LV"/>
        </w:rPr>
        <w:t xml:space="preserve">omisijas priekšsēdētājs </w:t>
      </w:r>
      <w:r w:rsidR="006840E0" w:rsidRPr="00850EFB">
        <w:rPr>
          <w:lang w:val="lv-LV"/>
        </w:rPr>
        <w:t xml:space="preserve">vai viņa prombūtnes laikā – cita </w:t>
      </w:r>
      <w:r w:rsidR="00AF0BB2">
        <w:rPr>
          <w:lang w:val="lv-LV"/>
        </w:rPr>
        <w:t>K</w:t>
      </w:r>
      <w:r w:rsidR="006840E0" w:rsidRPr="00850EFB">
        <w:rPr>
          <w:lang w:val="lv-LV"/>
        </w:rPr>
        <w:t xml:space="preserve">omisijas nozīmētā persona. </w:t>
      </w:r>
    </w:p>
    <w:p w14:paraId="7E6B0B22" w14:textId="18C64491" w:rsidR="002E4FFE" w:rsidRDefault="002E4FFE" w:rsidP="002E4FFE">
      <w:pPr>
        <w:pStyle w:val="Title"/>
        <w:numPr>
          <w:ilvl w:val="1"/>
          <w:numId w:val="5"/>
        </w:numPr>
        <w:ind w:left="568" w:hanging="568"/>
        <w:jc w:val="both"/>
        <w:rPr>
          <w:b w:val="0"/>
          <w:lang w:val="lv-LV" w:eastAsia="zh-CN"/>
        </w:rPr>
      </w:pPr>
      <w:r>
        <w:rPr>
          <w:b w:val="0"/>
          <w:lang w:val="lv-LV" w:eastAsia="zh-CN"/>
        </w:rPr>
        <w:t xml:space="preserve">Katrs </w:t>
      </w:r>
      <w:r w:rsidR="00AF0BB2">
        <w:rPr>
          <w:b w:val="0"/>
          <w:lang w:val="lv-LV" w:eastAsia="zh-CN"/>
        </w:rPr>
        <w:t>K</w:t>
      </w:r>
      <w:r>
        <w:rPr>
          <w:b w:val="0"/>
          <w:lang w:val="lv-LV" w:eastAsia="zh-CN"/>
        </w:rPr>
        <w:t xml:space="preserve">omisijas loceklis pirms piedāvājumu atvēršanas mutiski apliecina, un pēc piedāvājumu izskatīšanas protokolā ar rakstisku parakstu apliecina, ka nav tādu apstākļu, kuru dēļ varētu uzskatīt, ka </w:t>
      </w:r>
      <w:r w:rsidR="00AF0BB2">
        <w:rPr>
          <w:b w:val="0"/>
          <w:lang w:val="lv-LV" w:eastAsia="zh-CN"/>
        </w:rPr>
        <w:t>K</w:t>
      </w:r>
      <w:r>
        <w:rPr>
          <w:b w:val="0"/>
          <w:lang w:val="lv-LV" w:eastAsia="zh-CN"/>
        </w:rPr>
        <w:t>omisijas loceklis ir personīgi ieinteresēts kāda Izsoles dalībnieka darbībā un/vai Izsoles rezultātos.</w:t>
      </w:r>
    </w:p>
    <w:p w14:paraId="4FA7862B" w14:textId="0A12DCB6" w:rsidR="00834286" w:rsidRPr="00850EFB" w:rsidRDefault="00AF0BB2" w:rsidP="00850EFB">
      <w:pPr>
        <w:pStyle w:val="ListParagraph"/>
        <w:numPr>
          <w:ilvl w:val="1"/>
          <w:numId w:val="5"/>
        </w:numPr>
        <w:ind w:left="568" w:hanging="568"/>
        <w:contextualSpacing w:val="0"/>
        <w:jc w:val="both"/>
        <w:rPr>
          <w:lang w:val="lv-LV"/>
        </w:rPr>
      </w:pPr>
      <w:r>
        <w:rPr>
          <w:lang w:val="lv-LV"/>
        </w:rPr>
        <w:t>K</w:t>
      </w:r>
      <w:r w:rsidR="004B3648" w:rsidRPr="00850EFB">
        <w:rPr>
          <w:lang w:val="lv-LV"/>
        </w:rPr>
        <w:t>omisijas priekšsēdētājs</w:t>
      </w:r>
      <w:r w:rsidR="006840E0" w:rsidRPr="00850EFB">
        <w:rPr>
          <w:kern w:val="24"/>
          <w:lang w:val="lv-LV"/>
        </w:rPr>
        <w:t xml:space="preserve"> </w:t>
      </w:r>
      <w:r w:rsidR="008E6FDC" w:rsidRPr="00850EFB">
        <w:rPr>
          <w:kern w:val="24"/>
          <w:lang w:val="lv-LV"/>
        </w:rPr>
        <w:t xml:space="preserve">klātesošajiem paziņo, ka sākusies </w:t>
      </w:r>
      <w:r w:rsidR="00E945D3">
        <w:rPr>
          <w:kern w:val="24"/>
          <w:lang w:val="lv-LV"/>
        </w:rPr>
        <w:t>I</w:t>
      </w:r>
      <w:r w:rsidR="008E6FDC" w:rsidRPr="00850EFB">
        <w:rPr>
          <w:kern w:val="24"/>
          <w:lang w:val="lv-LV"/>
        </w:rPr>
        <w:t>zsole</w:t>
      </w:r>
      <w:r w:rsidR="004B3648" w:rsidRPr="00850EFB">
        <w:rPr>
          <w:color w:val="000000"/>
          <w:lang w:val="lv-LV"/>
        </w:rPr>
        <w:t xml:space="preserve">, </w:t>
      </w:r>
      <w:r w:rsidR="00834286" w:rsidRPr="00850EFB">
        <w:rPr>
          <w:lang w:val="lv-LV"/>
        </w:rPr>
        <w:t xml:space="preserve">nosauc </w:t>
      </w:r>
      <w:r w:rsidR="00E9684C">
        <w:rPr>
          <w:lang w:val="lv-LV"/>
        </w:rPr>
        <w:t>Īpašuma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25B08259" w:rsidR="004C3892" w:rsidRPr="00850EFB" w:rsidRDefault="00AF0BB2" w:rsidP="00850EFB">
      <w:pPr>
        <w:pStyle w:val="Title"/>
        <w:numPr>
          <w:ilvl w:val="1"/>
          <w:numId w:val="5"/>
        </w:numPr>
        <w:ind w:left="568" w:hanging="568"/>
        <w:jc w:val="both"/>
        <w:rPr>
          <w:b w:val="0"/>
          <w:kern w:val="24"/>
          <w:lang w:val="lv-LV"/>
        </w:rPr>
      </w:pPr>
      <w:r>
        <w:rPr>
          <w:b w:val="0"/>
          <w:lang w:val="lv-LV" w:eastAsia="zh-CN"/>
        </w:rPr>
        <w:t>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w:t>
      </w:r>
      <w:r w:rsidR="00E9684C">
        <w:rPr>
          <w:b w:val="0"/>
          <w:lang w:val="lv-LV" w:eastAsia="zh-CN"/>
        </w:rPr>
        <w:t>Īpašuma</w:t>
      </w:r>
      <w:r w:rsidR="004C3892" w:rsidRPr="00850EFB">
        <w:rPr>
          <w:b w:val="0"/>
          <w:lang w:val="lv-LV" w:eastAsia="zh-CN"/>
        </w:rPr>
        <w:t xml:space="preserve">, </w:t>
      </w:r>
      <w:r w:rsidR="004C3892"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377B82E1"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w:t>
      </w:r>
      <w:r w:rsidRPr="00E945D3">
        <w:rPr>
          <w:b w:val="0"/>
          <w:kern w:val="24"/>
          <w:lang w:val="lv-LV"/>
        </w:rPr>
        <w:t xml:space="preserve">neatbilst </w:t>
      </w:r>
      <w:r w:rsidR="00EE74CB" w:rsidRPr="00E945D3">
        <w:rPr>
          <w:b w:val="0"/>
          <w:kern w:val="24"/>
          <w:lang w:val="lv-LV"/>
        </w:rPr>
        <w:t>N</w:t>
      </w:r>
      <w:r w:rsidRPr="00E945D3">
        <w:rPr>
          <w:b w:val="0"/>
          <w:kern w:val="24"/>
          <w:lang w:val="lv-LV"/>
        </w:rPr>
        <w:t xml:space="preserve">olikumā noteiktajiem nosacījumiem vai nomas pieteikumā piedāvātais nomas maksas apmērs ir mazāks par publicēto </w:t>
      </w:r>
      <w:r w:rsidR="00E945D3" w:rsidRPr="007F7EB1">
        <w:rPr>
          <w:b w:val="0"/>
          <w:lang w:val="lv-LV"/>
        </w:rPr>
        <w:t>Īpašuma</w:t>
      </w:r>
      <w:r w:rsidR="00E945D3" w:rsidRPr="00E945D3">
        <w:rPr>
          <w:b w:val="0"/>
          <w:kern w:val="24"/>
          <w:lang w:val="lv-LV"/>
        </w:rPr>
        <w:t xml:space="preserve"> </w:t>
      </w:r>
      <w:r w:rsidRPr="00E945D3">
        <w:rPr>
          <w:b w:val="0"/>
          <w:kern w:val="24"/>
          <w:lang w:val="lv-LV"/>
        </w:rPr>
        <w:t>nomas maksas</w:t>
      </w:r>
      <w:r w:rsidRPr="00850EFB">
        <w:rPr>
          <w:b w:val="0"/>
          <w:kern w:val="24"/>
          <w:lang w:val="lv-LV"/>
        </w:rPr>
        <w:t xml:space="preserve"> </w:t>
      </w:r>
      <w:r w:rsidR="00E945D3">
        <w:rPr>
          <w:b w:val="0"/>
          <w:kern w:val="24"/>
          <w:lang w:val="lv-LV"/>
        </w:rPr>
        <w:t>I</w:t>
      </w:r>
      <w:r w:rsidRPr="00850EFB">
        <w:rPr>
          <w:b w:val="0"/>
          <w:kern w:val="24"/>
          <w:lang w:val="lv-LV"/>
        </w:rPr>
        <w:t xml:space="preserve">zsoles sākumcenu, </w:t>
      </w:r>
      <w:r w:rsidR="00E945D3">
        <w:rPr>
          <w:b w:val="0"/>
          <w:kern w:val="24"/>
          <w:lang w:val="lv-LV"/>
        </w:rPr>
        <w:t>K</w:t>
      </w:r>
      <w:r w:rsidRPr="00850EFB">
        <w:rPr>
          <w:b w:val="0"/>
          <w:kern w:val="24"/>
          <w:lang w:val="lv-LV"/>
        </w:rPr>
        <w:t xml:space="preserve">omisija pieņem lēmumu par nomas tiesību pretendenta izslēgšanu no dalības </w:t>
      </w:r>
      <w:r w:rsidR="00E945D3">
        <w:rPr>
          <w:b w:val="0"/>
          <w:kern w:val="24"/>
          <w:lang w:val="lv-LV"/>
        </w:rPr>
        <w:t>I</w:t>
      </w:r>
      <w:r w:rsidRPr="00850EFB">
        <w:rPr>
          <w:b w:val="0"/>
          <w:kern w:val="24"/>
          <w:lang w:val="lv-LV"/>
        </w:rPr>
        <w:t>zsolē un</w:t>
      </w:r>
      <w:r w:rsidR="00F35904" w:rsidRPr="00850EFB">
        <w:rPr>
          <w:b w:val="0"/>
          <w:kern w:val="24"/>
          <w:lang w:val="lv-LV"/>
        </w:rPr>
        <w:t xml:space="preserve"> </w:t>
      </w:r>
      <w:r w:rsidRPr="00850EFB">
        <w:rPr>
          <w:b w:val="0"/>
          <w:kern w:val="24"/>
          <w:lang w:val="lv-LV"/>
        </w:rPr>
        <w:t xml:space="preserve">pieteikumu neizskata. </w:t>
      </w:r>
      <w:r w:rsidR="00AF0BB2">
        <w:rPr>
          <w:b w:val="0"/>
          <w:lang w:val="lv-LV"/>
        </w:rPr>
        <w:t>K</w:t>
      </w:r>
      <w:r w:rsidRPr="00850EFB">
        <w:rPr>
          <w:b w:val="0"/>
          <w:lang w:val="lv-LV"/>
        </w:rPr>
        <w:t xml:space="preserve">omisija ir tiesīga papildus pārbaudīt Izsoles </w:t>
      </w:r>
      <w:r w:rsidRPr="00850EFB">
        <w:rPr>
          <w:b w:val="0"/>
          <w:lang w:val="lv-LV"/>
        </w:rPr>
        <w:lastRenderedPageBreak/>
        <w:t>pretendentu sniegtās ziņas. Izsoles pretendenta pieteikums tiek noraidīts, ja tiek atklāts, ka Izsoles pretendents ir sniedzis nepatiesas ziņas.</w:t>
      </w:r>
    </w:p>
    <w:p w14:paraId="153B2E64" w14:textId="20B7C7C0"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AF0BB2">
        <w:rPr>
          <w:lang w:val="lv-LV"/>
        </w:rPr>
        <w:t>K</w:t>
      </w:r>
      <w:r w:rsidR="006E251E" w:rsidRPr="00850EFB">
        <w:rPr>
          <w:lang w:val="lv-LV"/>
        </w:rPr>
        <w:t xml:space="preserve">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9FE7BF4"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 xml:space="preserve">Ja </w:t>
      </w:r>
      <w:r w:rsidRPr="00E945D3">
        <w:rPr>
          <w:b w:val="0"/>
          <w:bCs w:val="0"/>
          <w:kern w:val="24"/>
          <w:lang w:val="lv-LV"/>
        </w:rPr>
        <w:t xml:space="preserve">papildu </w:t>
      </w:r>
      <w:proofErr w:type="spellStart"/>
      <w:r w:rsidRPr="00E945D3">
        <w:rPr>
          <w:b w:val="0"/>
          <w:bCs w:val="0"/>
          <w:kern w:val="24"/>
          <w:lang w:val="lv-LV"/>
        </w:rPr>
        <w:t>izvērtējums</w:t>
      </w:r>
      <w:proofErr w:type="spellEnd"/>
      <w:r w:rsidRPr="00E945D3">
        <w:rPr>
          <w:b w:val="0"/>
          <w:bCs w:val="0"/>
          <w:kern w:val="24"/>
          <w:lang w:val="lv-LV"/>
        </w:rPr>
        <w:t xml:space="preserve"> nav nepieciešams, pēc visu pieteikumu atvēršanas </w:t>
      </w:r>
      <w:r w:rsidR="00AF0BB2">
        <w:rPr>
          <w:b w:val="0"/>
          <w:bCs w:val="0"/>
          <w:kern w:val="24"/>
          <w:lang w:val="lv-LV"/>
        </w:rPr>
        <w:t>K</w:t>
      </w:r>
      <w:r w:rsidRPr="00E945D3">
        <w:rPr>
          <w:b w:val="0"/>
          <w:bCs w:val="0"/>
          <w:kern w:val="24"/>
          <w:lang w:val="lv-LV"/>
        </w:rPr>
        <w:t>omisija</w:t>
      </w:r>
      <w:r w:rsidR="005F7CAC" w:rsidRPr="00E945D3">
        <w:rPr>
          <w:b w:val="0"/>
          <w:bCs w:val="0"/>
          <w:kern w:val="24"/>
          <w:lang w:val="lv-LV"/>
        </w:rPr>
        <w:t>s priekšsēdētājs</w:t>
      </w:r>
      <w:r w:rsidRPr="00E945D3">
        <w:rPr>
          <w:b w:val="0"/>
          <w:bCs w:val="0"/>
          <w:kern w:val="24"/>
          <w:lang w:val="lv-LV"/>
        </w:rPr>
        <w:t xml:space="preserve"> paziņo, ka rakstiskā izsole </w:t>
      </w:r>
      <w:r w:rsidR="00FE6738" w:rsidRPr="00E945D3">
        <w:rPr>
          <w:b w:val="0"/>
          <w:bCs w:val="0"/>
          <w:lang w:val="lv-LV"/>
        </w:rPr>
        <w:t xml:space="preserve">ir beigusies, kā arī nosauc visaugstāko nosolīto </w:t>
      </w:r>
      <w:r w:rsidR="00EE74CB" w:rsidRPr="00E945D3">
        <w:rPr>
          <w:b w:val="0"/>
          <w:bCs w:val="0"/>
          <w:lang w:val="lv-LV"/>
        </w:rPr>
        <w:t xml:space="preserve">attiecīgā </w:t>
      </w:r>
      <w:r w:rsidR="00E945D3" w:rsidRPr="007F7EB1">
        <w:rPr>
          <w:b w:val="0"/>
          <w:bCs w:val="0"/>
          <w:lang w:val="lv-LV"/>
        </w:rPr>
        <w:t>Īpašuma</w:t>
      </w:r>
      <w:r w:rsidR="00E945D3" w:rsidRPr="00E945D3">
        <w:rPr>
          <w:b w:val="0"/>
          <w:bCs w:val="0"/>
          <w:lang w:val="lv-LV"/>
        </w:rPr>
        <w:t xml:space="preserve"> </w:t>
      </w:r>
      <w:r w:rsidR="00FE6738" w:rsidRPr="00E945D3">
        <w:rPr>
          <w:b w:val="0"/>
          <w:bCs w:val="0"/>
          <w:lang w:val="lv-LV"/>
        </w:rPr>
        <w:t>nomas maksu</w:t>
      </w:r>
      <w:r w:rsidR="00FE6738" w:rsidRPr="00850EFB">
        <w:rPr>
          <w:b w:val="0"/>
          <w:bCs w:val="0"/>
          <w:lang w:val="lv-LV"/>
        </w:rPr>
        <w:t xml:space="preserve">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47F7FE86" w:rsidR="005F7CAC" w:rsidRPr="00850EFB" w:rsidRDefault="00AF0BB2" w:rsidP="00850EFB">
      <w:pPr>
        <w:pStyle w:val="Title"/>
        <w:numPr>
          <w:ilvl w:val="1"/>
          <w:numId w:val="5"/>
        </w:numPr>
        <w:tabs>
          <w:tab w:val="left" w:pos="549"/>
        </w:tabs>
        <w:ind w:left="568" w:hanging="568"/>
        <w:jc w:val="both"/>
        <w:rPr>
          <w:b w:val="0"/>
          <w:lang w:val="lv-LV"/>
        </w:rPr>
      </w:pPr>
      <w:r>
        <w:rPr>
          <w:b w:val="0"/>
          <w:lang w:val="lv-LV"/>
        </w:rPr>
        <w:t>K</w:t>
      </w:r>
      <w:r w:rsidR="00396052" w:rsidRPr="00850EFB">
        <w:rPr>
          <w:b w:val="0"/>
          <w:lang w:val="lv-LV"/>
        </w:rPr>
        <w:t xml:space="preserve">omisijas sekretārs protokolē </w:t>
      </w:r>
      <w:r w:rsidR="006E251E" w:rsidRPr="00850EFB">
        <w:rPr>
          <w:b w:val="0"/>
          <w:lang w:val="lv-LV"/>
        </w:rPr>
        <w:t>I</w:t>
      </w:r>
      <w:r w:rsidR="00396052" w:rsidRPr="00850EFB">
        <w:rPr>
          <w:b w:val="0"/>
          <w:lang w:val="lv-LV"/>
        </w:rPr>
        <w:t xml:space="preserve">zsoles gaitu. </w:t>
      </w:r>
      <w:r w:rsidR="005F7CAC" w:rsidRPr="00850EFB">
        <w:rPr>
          <w:b w:val="0"/>
          <w:color w:val="000000"/>
          <w:lang w:val="lv-LV"/>
        </w:rPr>
        <w:t xml:space="preserve">Izsoles </w:t>
      </w:r>
      <w:r w:rsidR="005F7CAC" w:rsidRPr="00E945D3">
        <w:rPr>
          <w:b w:val="0"/>
          <w:color w:val="000000"/>
          <w:lang w:val="lv-LV"/>
        </w:rPr>
        <w:t>protokolā tiek norādīti visi pretendenti, norādot katra pretendenta augstāko piedāvāto nomas maksu</w:t>
      </w:r>
      <w:r w:rsidR="00EE74CB" w:rsidRPr="00E945D3">
        <w:rPr>
          <w:b w:val="0"/>
          <w:color w:val="000000"/>
          <w:lang w:val="lv-LV"/>
        </w:rPr>
        <w:t xml:space="preserve"> par </w:t>
      </w:r>
      <w:r w:rsidR="00E945D3" w:rsidRPr="007F7EB1">
        <w:rPr>
          <w:b w:val="0"/>
          <w:lang w:val="lv-LV"/>
        </w:rPr>
        <w:t>Īpašumu</w:t>
      </w:r>
      <w:r w:rsidR="005F7CAC" w:rsidRPr="00E945D3">
        <w:rPr>
          <w:b w:val="0"/>
          <w:color w:val="000000"/>
          <w:lang w:val="lv-LV"/>
        </w:rPr>
        <w:t>,</w:t>
      </w:r>
      <w:r w:rsidR="00FE6738" w:rsidRPr="00E945D3">
        <w:rPr>
          <w:b w:val="0"/>
          <w:lang w:val="lv-LV"/>
        </w:rPr>
        <w:t xml:space="preserve"> sarindojot tos </w:t>
      </w:r>
      <w:r w:rsidR="005F7CAC" w:rsidRPr="00E945D3">
        <w:rPr>
          <w:b w:val="0"/>
          <w:color w:val="000000"/>
          <w:lang w:val="lv-LV"/>
        </w:rPr>
        <w:t xml:space="preserve">secībā, kādā būtu jāpiedāvā slēgt </w:t>
      </w:r>
      <w:r w:rsidR="00E945D3">
        <w:rPr>
          <w:b w:val="0"/>
          <w:color w:val="000000"/>
          <w:lang w:val="lv-LV"/>
        </w:rPr>
        <w:t>N</w:t>
      </w:r>
      <w:r w:rsidR="005F7CAC" w:rsidRPr="00E945D3">
        <w:rPr>
          <w:b w:val="0"/>
          <w:color w:val="000000"/>
          <w:lang w:val="lv-LV"/>
        </w:rPr>
        <w:t>omas līgumu</w:t>
      </w:r>
      <w:r w:rsidR="00D63A2F" w:rsidRPr="00E945D3">
        <w:rPr>
          <w:b w:val="0"/>
          <w:color w:val="000000"/>
          <w:lang w:val="lv-LV"/>
        </w:rPr>
        <w:t xml:space="preserve">. </w:t>
      </w:r>
      <w:r w:rsidR="00FE6738" w:rsidRPr="00E945D3">
        <w:rPr>
          <w:b w:val="0"/>
          <w:lang w:val="lv-LV"/>
        </w:rPr>
        <w:t xml:space="preserve">Izsoles protokolu paraksta visi </w:t>
      </w:r>
      <w:r w:rsidR="005F7CAC" w:rsidRPr="00E945D3">
        <w:rPr>
          <w:b w:val="0"/>
          <w:lang w:val="lv-LV"/>
        </w:rPr>
        <w:t xml:space="preserve">klātesošie </w:t>
      </w:r>
      <w:r w:rsidR="00E945D3">
        <w:rPr>
          <w:b w:val="0"/>
          <w:lang w:val="lv-LV"/>
        </w:rPr>
        <w:t>K</w:t>
      </w:r>
      <w:r w:rsidR="005F7CAC" w:rsidRPr="00E945D3">
        <w:rPr>
          <w:b w:val="0"/>
          <w:lang w:val="lv-LV"/>
        </w:rPr>
        <w:t>omisijas</w:t>
      </w:r>
      <w:r w:rsidR="00FE6738" w:rsidRPr="00E945D3">
        <w:rPr>
          <w:b w:val="0"/>
          <w:lang w:val="lv-LV"/>
        </w:rPr>
        <w:t xml:space="preserve"> locekļi. </w:t>
      </w:r>
      <w:r w:rsidR="005F7CAC" w:rsidRPr="00E945D3">
        <w:rPr>
          <w:b w:val="0"/>
          <w:lang w:val="lv-LV"/>
        </w:rPr>
        <w:t>Izsoles dalībniekam ir tiesības saņemt</w:t>
      </w:r>
      <w:r w:rsidR="005F7CAC" w:rsidRPr="00850EFB">
        <w:rPr>
          <w:b w:val="0"/>
          <w:lang w:val="lv-LV"/>
        </w:rPr>
        <w:t xml:space="preserve"> </w:t>
      </w:r>
      <w:r w:rsidR="00E945D3">
        <w:rPr>
          <w:b w:val="0"/>
          <w:lang w:val="lv-LV"/>
        </w:rPr>
        <w:t>I</w:t>
      </w:r>
      <w:r w:rsidR="005F7CAC" w:rsidRPr="00850EFB">
        <w:rPr>
          <w:b w:val="0"/>
          <w:lang w:val="lv-LV"/>
        </w:rPr>
        <w:t>zsoles protokola izrakstu.</w:t>
      </w:r>
    </w:p>
    <w:p w14:paraId="50563138" w14:textId="0B07672C" w:rsidR="006F45D4" w:rsidRPr="00E945D3"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w:t>
      </w:r>
      <w:r w:rsidR="00E945D3" w:rsidRPr="00E945D3">
        <w:rPr>
          <w:b w:val="0"/>
          <w:kern w:val="24"/>
          <w:lang w:val="lv-LV"/>
        </w:rPr>
        <w:t>Īpašumu</w:t>
      </w:r>
      <w:r w:rsidRPr="00850EFB">
        <w:rPr>
          <w:b w:val="0"/>
          <w:kern w:val="24"/>
          <w:lang w:val="lv-LV"/>
        </w:rPr>
        <w:t xml:space="preserve">, </w:t>
      </w:r>
      <w:r w:rsidR="00E945D3">
        <w:rPr>
          <w:b w:val="0"/>
          <w:kern w:val="24"/>
          <w:lang w:val="lv-LV"/>
        </w:rPr>
        <w:t>K</w:t>
      </w:r>
      <w:r w:rsidRPr="00850EFB">
        <w:rPr>
          <w:b w:val="0"/>
          <w:kern w:val="24"/>
          <w:lang w:val="lv-LV"/>
        </w:rPr>
        <w:t xml:space="preserve">omisija lemj par nākamo izsoles kārtu </w:t>
      </w:r>
      <w:r w:rsidR="00332163" w:rsidRPr="00E945D3">
        <w:rPr>
          <w:b w:val="0"/>
          <w:kern w:val="24"/>
          <w:lang w:val="lv-LV"/>
        </w:rPr>
        <w:t xml:space="preserve">šim </w:t>
      </w:r>
      <w:r w:rsidR="00E945D3" w:rsidRPr="007F7EB1">
        <w:rPr>
          <w:b w:val="0"/>
          <w:lang w:val="lv-LV"/>
        </w:rPr>
        <w:t>Īpašuma</w:t>
      </w:r>
      <w:r w:rsidR="00E945D3" w:rsidRPr="00E945D3">
        <w:rPr>
          <w:b w:val="0"/>
          <w:kern w:val="24"/>
          <w:lang w:val="lv-LV"/>
        </w:rPr>
        <w:t xml:space="preserve">m </w:t>
      </w:r>
      <w:r w:rsidR="00332163" w:rsidRPr="00E945D3">
        <w:rPr>
          <w:b w:val="0"/>
          <w:kern w:val="24"/>
          <w:lang w:val="lv-LV"/>
        </w:rPr>
        <w:t>s</w:t>
      </w:r>
      <w:r w:rsidRPr="00E945D3">
        <w:rPr>
          <w:b w:val="0"/>
          <w:kern w:val="24"/>
          <w:lang w:val="lv-LV"/>
        </w:rPr>
        <w:t>tarp nomas tiesību pretendent</w:t>
      </w:r>
      <w:r w:rsidR="00332163" w:rsidRPr="00E945D3">
        <w:rPr>
          <w:b w:val="0"/>
          <w:kern w:val="24"/>
          <w:lang w:val="lv-LV"/>
        </w:rPr>
        <w:t>iem</w:t>
      </w:r>
      <w:r w:rsidRPr="00E945D3">
        <w:rPr>
          <w:b w:val="0"/>
          <w:kern w:val="24"/>
          <w:lang w:val="lv-LV"/>
        </w:rPr>
        <w:t>, kuri piedāvājuši vienādu augstāko nomas maksu, nosakot</w:t>
      </w:r>
      <w:r w:rsidRPr="00850EFB">
        <w:rPr>
          <w:b w:val="0"/>
          <w:kern w:val="24"/>
          <w:lang w:val="lv-LV"/>
        </w:rPr>
        <w:t xml:space="preserve"> piedāvājumu iesniegšanas un atvēršanas </w:t>
      </w:r>
      <w:r w:rsidRPr="00E945D3">
        <w:rPr>
          <w:b w:val="0"/>
          <w:kern w:val="24"/>
          <w:lang w:val="lv-LV"/>
        </w:rPr>
        <w:t xml:space="preserve">datumu, laiku, vietu un kārtību. Par pieņemto lēmumu </w:t>
      </w:r>
      <w:r w:rsidR="00E945D3" w:rsidRPr="00E945D3">
        <w:rPr>
          <w:b w:val="0"/>
          <w:kern w:val="24"/>
          <w:lang w:val="lv-LV"/>
        </w:rPr>
        <w:t>K</w:t>
      </w:r>
      <w:r w:rsidRPr="00E945D3">
        <w:rPr>
          <w:b w:val="0"/>
          <w:kern w:val="24"/>
          <w:lang w:val="lv-LV"/>
        </w:rPr>
        <w:t>omisija informē šos nomas pretendentus, kuri piedāvājuši vienādu augstāko nomas maksu. Ja neviens no nomas tiesību pretendentiem, kuri piedāvājuši vienādu augstāko nomas maksu</w:t>
      </w:r>
      <w:r w:rsidR="00332163" w:rsidRPr="00E945D3">
        <w:rPr>
          <w:b w:val="0"/>
          <w:kern w:val="24"/>
          <w:lang w:val="lv-LV"/>
        </w:rPr>
        <w:t xml:space="preserve"> par attiecīgo </w:t>
      </w:r>
      <w:r w:rsidR="00E945D3" w:rsidRPr="007F7EB1">
        <w:rPr>
          <w:b w:val="0"/>
          <w:lang w:val="lv-LV"/>
        </w:rPr>
        <w:t>Īpašumu</w:t>
      </w:r>
      <w:r w:rsidRPr="00E945D3">
        <w:rPr>
          <w:b w:val="0"/>
          <w:kern w:val="24"/>
          <w:lang w:val="lv-LV"/>
        </w:rPr>
        <w:t>, neiesniedz jaunu piedāvājumu par augstāku nomas maksu,</w:t>
      </w:r>
      <w:r w:rsidR="00E945D3" w:rsidRPr="00E945D3">
        <w:rPr>
          <w:b w:val="0"/>
          <w:kern w:val="24"/>
          <w:lang w:val="lv-LV"/>
        </w:rPr>
        <w:t xml:space="preserve"> K</w:t>
      </w:r>
      <w:r w:rsidRPr="00E945D3">
        <w:rPr>
          <w:b w:val="0"/>
          <w:kern w:val="24"/>
          <w:lang w:val="lv-LV"/>
        </w:rPr>
        <w:t xml:space="preserve">omisija pieteikumu iesniegšanas secībā rakstiski piedāvā minētajiem pretendentiem slēgt nomas līgumu </w:t>
      </w:r>
      <w:r w:rsidR="00332163" w:rsidRPr="00E945D3">
        <w:rPr>
          <w:b w:val="0"/>
          <w:kern w:val="24"/>
          <w:lang w:val="lv-LV"/>
        </w:rPr>
        <w:t xml:space="preserve">par </w:t>
      </w:r>
      <w:r w:rsidR="00E945D3" w:rsidRPr="007F7EB1">
        <w:rPr>
          <w:b w:val="0"/>
          <w:lang w:val="lv-LV"/>
        </w:rPr>
        <w:t>Īpašuma</w:t>
      </w:r>
      <w:r w:rsidR="00E945D3" w:rsidRPr="00E945D3">
        <w:rPr>
          <w:b w:val="0"/>
          <w:kern w:val="24"/>
          <w:lang w:val="lv-LV"/>
        </w:rPr>
        <w:t xml:space="preserve"> </w:t>
      </w:r>
      <w:r w:rsidR="00332163" w:rsidRPr="00E945D3">
        <w:rPr>
          <w:b w:val="0"/>
          <w:kern w:val="24"/>
          <w:lang w:val="lv-LV"/>
        </w:rPr>
        <w:t xml:space="preserve">nomu </w:t>
      </w:r>
      <w:r w:rsidRPr="00E945D3">
        <w:rPr>
          <w:b w:val="0"/>
          <w:kern w:val="24"/>
          <w:lang w:val="lv-LV"/>
        </w:rPr>
        <w:t>atbilstoši to nosolītajai nomas maksai.</w:t>
      </w:r>
    </w:p>
    <w:p w14:paraId="5F31CC3A" w14:textId="594D84AD" w:rsidR="006F45D4" w:rsidRPr="00E945D3" w:rsidRDefault="00E945D3" w:rsidP="00850EFB">
      <w:pPr>
        <w:pStyle w:val="Title"/>
        <w:numPr>
          <w:ilvl w:val="1"/>
          <w:numId w:val="5"/>
        </w:numPr>
        <w:tabs>
          <w:tab w:val="left" w:pos="549"/>
        </w:tabs>
        <w:ind w:left="568" w:hanging="568"/>
        <w:jc w:val="both"/>
        <w:rPr>
          <w:b w:val="0"/>
          <w:lang w:val="lv-LV"/>
        </w:rPr>
      </w:pPr>
      <w:r>
        <w:rPr>
          <w:b w:val="0"/>
          <w:lang w:val="lv-LV"/>
        </w:rPr>
        <w:t>K</w:t>
      </w:r>
      <w:r w:rsidR="006F45D4" w:rsidRPr="00E945D3">
        <w:rPr>
          <w:b w:val="0"/>
          <w:lang w:val="lv-LV"/>
        </w:rPr>
        <w:t>omisija patur tiesības jebkurā brīdī pārtraukt izsoli, ja tā konstatē jebkādas nepilnības Nolikumā</w:t>
      </w:r>
      <w:r w:rsidR="00C00524" w:rsidRPr="00E945D3">
        <w:rPr>
          <w:b w:val="0"/>
          <w:lang w:val="lv-LV"/>
        </w:rPr>
        <w:t>.</w:t>
      </w:r>
    </w:p>
    <w:p w14:paraId="630E9276" w14:textId="5B505A0B"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w:t>
      </w:r>
      <w:r w:rsidR="00E9684C">
        <w:rPr>
          <w:b w:val="0"/>
          <w:lang w:val="lv-LV" w:eastAsia="zh-CN"/>
        </w:rPr>
        <w:t>Īpašumam</w:t>
      </w:r>
      <w:r w:rsidRPr="00850EFB">
        <w:rPr>
          <w:b w:val="0"/>
          <w:lang w:val="lv-LV" w:eastAsia="zh-CN"/>
        </w:rPr>
        <w:t xml:space="preserve">, </w:t>
      </w:r>
      <w:r w:rsidR="004913C1">
        <w:rPr>
          <w:b w:val="0"/>
          <w:lang w:val="lv-LV" w:eastAsia="zh-CN"/>
        </w:rPr>
        <w:t>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 xml:space="preserve">zsoles norises un pieteikumu </w:t>
      </w:r>
      <w:r w:rsidR="0095774D" w:rsidRPr="004913C1">
        <w:rPr>
          <w:b w:val="0"/>
          <w:lang w:val="lv-LV" w:eastAsia="zh-CN"/>
        </w:rPr>
        <w:t>iesniegšanas laiku</w:t>
      </w:r>
      <w:r w:rsidRPr="004913C1">
        <w:rPr>
          <w:b w:val="0"/>
          <w:lang w:val="lv-LV" w:eastAsia="zh-CN"/>
        </w:rPr>
        <w:t>, pārējos</w:t>
      </w:r>
      <w:r w:rsidR="00F5728E" w:rsidRPr="004913C1">
        <w:rPr>
          <w:b w:val="0"/>
          <w:lang w:val="lv-LV" w:eastAsia="zh-CN"/>
        </w:rPr>
        <w:t xml:space="preserve"> I</w:t>
      </w:r>
      <w:r w:rsidR="00396052" w:rsidRPr="004913C1">
        <w:rPr>
          <w:b w:val="0"/>
          <w:lang w:val="lv-LV"/>
        </w:rPr>
        <w:t xml:space="preserve">zsoles </w:t>
      </w:r>
      <w:r w:rsidRPr="004913C1">
        <w:rPr>
          <w:b w:val="0"/>
          <w:lang w:val="lv-LV" w:eastAsia="zh-CN"/>
        </w:rPr>
        <w:t>no</w:t>
      </w:r>
      <w:r w:rsidR="00F5728E" w:rsidRPr="004913C1">
        <w:rPr>
          <w:b w:val="0"/>
          <w:lang w:val="lv-LV" w:eastAsia="zh-CN"/>
        </w:rPr>
        <w:t>teiku</w:t>
      </w:r>
      <w:r w:rsidRPr="004913C1">
        <w:rPr>
          <w:b w:val="0"/>
          <w:lang w:val="lv-LV" w:eastAsia="zh-CN"/>
        </w:rPr>
        <w:t>mus atstājot negrozītus</w:t>
      </w:r>
      <w:r w:rsidR="00B55744" w:rsidRPr="004913C1">
        <w:rPr>
          <w:b w:val="0"/>
          <w:lang w:val="lv-LV" w:eastAsia="zh-CN"/>
        </w:rPr>
        <w:t xml:space="preserve">. </w:t>
      </w:r>
      <w:r w:rsidR="005F7CAC" w:rsidRPr="004913C1">
        <w:rPr>
          <w:b w:val="0"/>
          <w:kern w:val="24"/>
          <w:lang w:val="lv-LV"/>
        </w:rPr>
        <w:t xml:space="preserve">Ja pēc publikācijas par pieteikšanās termiņa pagarināšanu neviens nomas tiesību pretendents nav pieteicies, </w:t>
      </w:r>
      <w:r w:rsidR="006F45D4" w:rsidRPr="004913C1">
        <w:rPr>
          <w:b w:val="0"/>
          <w:kern w:val="24"/>
          <w:lang w:val="lv-LV"/>
        </w:rPr>
        <w:t xml:space="preserve">SIA “Rīgas </w:t>
      </w:r>
      <w:r w:rsidR="00215CC1" w:rsidRPr="004913C1">
        <w:rPr>
          <w:b w:val="0"/>
          <w:kern w:val="24"/>
          <w:lang w:val="lv-LV"/>
        </w:rPr>
        <w:t>nami</w:t>
      </w:r>
      <w:r w:rsidR="006F45D4" w:rsidRPr="004913C1">
        <w:rPr>
          <w:b w:val="0"/>
          <w:kern w:val="24"/>
          <w:lang w:val="lv-LV"/>
        </w:rPr>
        <w:t>”</w:t>
      </w:r>
      <w:r w:rsidR="005F7CAC" w:rsidRPr="004913C1">
        <w:rPr>
          <w:b w:val="0"/>
          <w:kern w:val="24"/>
          <w:lang w:val="lv-LV"/>
        </w:rPr>
        <w:t xml:space="preserve"> valde var lemt par </w:t>
      </w:r>
      <w:r w:rsidR="004913C1" w:rsidRPr="007F7EB1">
        <w:rPr>
          <w:b w:val="0"/>
          <w:lang w:val="lv-LV"/>
        </w:rPr>
        <w:t>Īpašuma</w:t>
      </w:r>
      <w:r w:rsidR="004913C1" w:rsidRPr="004913C1">
        <w:rPr>
          <w:b w:val="0"/>
          <w:kern w:val="24"/>
          <w:lang w:val="lv-LV"/>
        </w:rPr>
        <w:t xml:space="preserve"> </w:t>
      </w:r>
      <w:r w:rsidR="005F7CAC" w:rsidRPr="004913C1">
        <w:rPr>
          <w:b w:val="0"/>
          <w:kern w:val="24"/>
          <w:lang w:val="lv-LV"/>
        </w:rPr>
        <w:t>nomas maksas sākumcenas pazemināšanu</w:t>
      </w:r>
      <w:r w:rsidR="00396052" w:rsidRPr="004913C1">
        <w:rPr>
          <w:b w:val="0"/>
          <w:lang w:val="lv-LV"/>
        </w:rPr>
        <w:t>.</w:t>
      </w:r>
    </w:p>
    <w:p w14:paraId="79A3A24A" w14:textId="23665920" w:rsidR="00834286" w:rsidRPr="00850EFB" w:rsidRDefault="004913C1" w:rsidP="00850EFB">
      <w:pPr>
        <w:pStyle w:val="ListParagraph"/>
        <w:numPr>
          <w:ilvl w:val="1"/>
          <w:numId w:val="5"/>
        </w:numPr>
        <w:ind w:left="568" w:hanging="568"/>
        <w:contextualSpacing w:val="0"/>
        <w:jc w:val="both"/>
        <w:rPr>
          <w:lang w:val="lv-LV"/>
        </w:rPr>
      </w:pPr>
      <w:r>
        <w:rPr>
          <w:lang w:val="lv-LV"/>
        </w:rPr>
        <w:t>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BA351C"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4913C1" w:rsidRPr="007F7EB1">
        <w:rPr>
          <w:b w:val="0"/>
          <w:bCs w:val="0"/>
          <w:lang w:val="lv-LV"/>
        </w:rPr>
        <w:t>Īpašuma</w:t>
      </w:r>
      <w:r w:rsidRPr="004913C1">
        <w:rPr>
          <w:b w:val="0"/>
          <w:bCs w:val="0"/>
          <w:kern w:val="24"/>
          <w:lang w:val="lv-LV"/>
        </w:rPr>
        <w:t xml:space="preserve"> nomas tiesību </w:t>
      </w:r>
      <w:r w:rsidR="00F5728E" w:rsidRPr="004913C1">
        <w:rPr>
          <w:b w:val="0"/>
          <w:bCs w:val="0"/>
          <w:kern w:val="24"/>
          <w:lang w:val="lv-LV"/>
        </w:rPr>
        <w:t>I</w:t>
      </w:r>
      <w:r w:rsidRPr="004913C1">
        <w:rPr>
          <w:b w:val="0"/>
          <w:bCs w:val="0"/>
          <w:kern w:val="24"/>
          <w:lang w:val="lv-LV"/>
        </w:rPr>
        <w:t xml:space="preserve">zsole tiek atzīta par notikušu un </w:t>
      </w:r>
      <w:r w:rsidR="00F5728E" w:rsidRPr="004913C1">
        <w:rPr>
          <w:b w:val="0"/>
          <w:bCs w:val="0"/>
          <w:kern w:val="24"/>
          <w:lang w:val="lv-LV"/>
        </w:rPr>
        <w:t>I</w:t>
      </w:r>
      <w:r w:rsidRPr="004913C1">
        <w:rPr>
          <w:b w:val="0"/>
          <w:bCs w:val="0"/>
          <w:kern w:val="24"/>
          <w:lang w:val="lv-LV"/>
        </w:rPr>
        <w:t xml:space="preserve">zsolē ir noskaidrots nomas tiesību pretendents, kurš </w:t>
      </w:r>
      <w:r w:rsidR="004913C1">
        <w:rPr>
          <w:b w:val="0"/>
          <w:bCs w:val="0"/>
          <w:kern w:val="24"/>
          <w:lang w:val="lv-LV"/>
        </w:rPr>
        <w:t>I</w:t>
      </w:r>
      <w:r w:rsidRPr="004913C1">
        <w:rPr>
          <w:b w:val="0"/>
          <w:bCs w:val="0"/>
          <w:kern w:val="24"/>
          <w:lang w:val="lv-LV"/>
        </w:rPr>
        <w:t xml:space="preserve">zsolē piedāvājis vai nosolījis augstāko nomas maksu, </w:t>
      </w:r>
      <w:r w:rsidR="004913C1">
        <w:rPr>
          <w:b w:val="0"/>
          <w:bCs w:val="0"/>
          <w:kern w:val="24"/>
          <w:lang w:val="lv-LV"/>
        </w:rPr>
        <w:t>K</w:t>
      </w:r>
      <w:r w:rsidRPr="004913C1">
        <w:rPr>
          <w:b w:val="0"/>
          <w:bCs w:val="0"/>
          <w:kern w:val="24"/>
          <w:lang w:val="lv-LV"/>
        </w:rPr>
        <w:t xml:space="preserve">omisija pieņem lēmumu par </w:t>
      </w:r>
      <w:r w:rsidR="00F5728E" w:rsidRPr="004913C1">
        <w:rPr>
          <w:b w:val="0"/>
          <w:bCs w:val="0"/>
          <w:kern w:val="24"/>
          <w:lang w:val="lv-LV"/>
        </w:rPr>
        <w:t>I</w:t>
      </w:r>
      <w:r w:rsidRPr="004913C1">
        <w:rPr>
          <w:b w:val="0"/>
          <w:bCs w:val="0"/>
          <w:kern w:val="24"/>
          <w:lang w:val="lv-LV"/>
        </w:rPr>
        <w:t>zsoles rezultātu</w:t>
      </w:r>
      <w:r w:rsidRPr="00850EFB">
        <w:rPr>
          <w:b w:val="0"/>
          <w:kern w:val="24"/>
          <w:lang w:val="lv-LV"/>
        </w:rPr>
        <w:t xml:space="preserve"> apstiprināšanu un iesniedz lēmumu apstiprināšanai </w:t>
      </w:r>
      <w:r w:rsidR="004913C1">
        <w:rPr>
          <w:b w:val="0"/>
          <w:kern w:val="24"/>
          <w:lang w:val="lv-LV"/>
        </w:rPr>
        <w:t>Iznomātāja</w:t>
      </w:r>
      <w:r w:rsidRPr="00850EFB">
        <w:rPr>
          <w:b w:val="0"/>
          <w:kern w:val="24"/>
          <w:lang w:val="lv-LV"/>
        </w:rPr>
        <w:t xml:space="preserve"> valdei.</w:t>
      </w:r>
      <w:r w:rsidR="00925114" w:rsidRPr="00850EFB">
        <w:rPr>
          <w:b w:val="0"/>
          <w:bCs w:val="0"/>
          <w:kern w:val="24"/>
          <w:lang w:val="lv-LV"/>
        </w:rPr>
        <w:t xml:space="preserve"> </w:t>
      </w:r>
    </w:p>
    <w:p w14:paraId="537C0B2E" w14:textId="4AD1AF8E"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darbdienu laikā pēc </w:t>
      </w:r>
      <w:r w:rsidR="00F5728E" w:rsidRPr="00850EFB">
        <w:rPr>
          <w:b w:val="0"/>
          <w:kern w:val="24"/>
          <w:lang w:val="lv-LV"/>
        </w:rPr>
        <w:t>I</w:t>
      </w:r>
      <w:r w:rsidRPr="00850EFB">
        <w:rPr>
          <w:b w:val="0"/>
          <w:kern w:val="24"/>
          <w:lang w:val="lv-LV"/>
        </w:rPr>
        <w:t xml:space="preserve">zsoles rezultātu apstiprināšanas tie tiek publicēti </w:t>
      </w:r>
      <w:r w:rsidR="004913C1">
        <w:rPr>
          <w:b w:val="0"/>
          <w:kern w:val="24"/>
          <w:lang w:val="lv-LV"/>
        </w:rPr>
        <w:t>Iznomātāja</w:t>
      </w:r>
      <w:r w:rsidRPr="00850EFB">
        <w:rPr>
          <w:b w:val="0"/>
          <w:kern w:val="24"/>
          <w:lang w:val="lv-LV"/>
        </w:rPr>
        <w:t xml:space="preserve">  tīmekļvietnē www.r</w:t>
      </w:r>
      <w:r w:rsidR="00095B8B" w:rsidRPr="00850EFB">
        <w:rPr>
          <w:b w:val="0"/>
          <w:kern w:val="24"/>
          <w:lang w:val="lv-LV"/>
        </w:rPr>
        <w:t>igasnami</w:t>
      </w:r>
      <w:r w:rsidRPr="00850EFB">
        <w:rPr>
          <w:b w:val="0"/>
          <w:kern w:val="24"/>
          <w:lang w:val="lv-LV"/>
        </w:rPr>
        <w:t>.lv</w:t>
      </w:r>
      <w:r w:rsidR="004913C1">
        <w:rPr>
          <w:b w:val="0"/>
          <w:kern w:val="24"/>
          <w:lang w:val="lv-LV"/>
        </w:rPr>
        <w:t>,</w:t>
      </w:r>
      <w:r w:rsidRPr="00850EFB">
        <w:rPr>
          <w:b w:val="0"/>
          <w:kern w:val="24"/>
          <w:lang w:val="lv-LV"/>
        </w:rPr>
        <w:t xml:space="preserve"> VAS "Valsts nekustamie īpašumi" tīmekļvietnē </w:t>
      </w:r>
      <w:hyperlink r:id="rId13"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4" w:history="1">
        <w:r w:rsidRPr="00850EFB">
          <w:rPr>
            <w:rStyle w:val="Hyperlink"/>
            <w:rFonts w:eastAsia="Calibri"/>
            <w:b w:val="0"/>
            <w:color w:val="auto"/>
            <w:u w:val="none"/>
            <w:lang w:val="lv-LV"/>
          </w:rPr>
          <w:t>www.riga.lv</w:t>
        </w:r>
      </w:hyperlink>
      <w:r w:rsidRPr="00850EFB">
        <w:rPr>
          <w:b w:val="0"/>
          <w:lang w:val="lv-LV"/>
        </w:rPr>
        <w:t>.</w:t>
      </w:r>
    </w:p>
    <w:p w14:paraId="66BE32F0" w14:textId="10D65A3E"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4913C1">
        <w:rPr>
          <w:b w:val="0"/>
          <w:lang w:val="lv-LV"/>
        </w:rPr>
        <w:t>N</w:t>
      </w:r>
      <w:r w:rsidRPr="004913C1">
        <w:rPr>
          <w:b w:val="0"/>
          <w:lang w:val="lv-LV"/>
        </w:rPr>
        <w:t>omas līgumu</w:t>
      </w:r>
      <w:r w:rsidR="00E50407" w:rsidRPr="004913C1">
        <w:rPr>
          <w:b w:val="0"/>
          <w:kern w:val="24"/>
          <w:lang w:val="lv-LV"/>
        </w:rPr>
        <w:t xml:space="preserve"> slēdz ar to </w:t>
      </w:r>
      <w:r w:rsidR="004913C1" w:rsidRPr="004913C1">
        <w:rPr>
          <w:b w:val="0"/>
          <w:kern w:val="24"/>
          <w:lang w:val="lv-LV"/>
        </w:rPr>
        <w:t>I</w:t>
      </w:r>
      <w:r w:rsidRPr="004913C1">
        <w:rPr>
          <w:b w:val="0"/>
          <w:kern w:val="24"/>
          <w:lang w:val="lv-LV"/>
        </w:rPr>
        <w:t>zsoles dalībnieku</w:t>
      </w:r>
      <w:r w:rsidR="00E50407" w:rsidRPr="004913C1">
        <w:rPr>
          <w:b w:val="0"/>
          <w:kern w:val="24"/>
          <w:lang w:val="lv-LV"/>
        </w:rPr>
        <w:t>, kurš nosolījis visaugstāko nomas maksu</w:t>
      </w:r>
      <w:r w:rsidR="00332163" w:rsidRPr="004913C1">
        <w:rPr>
          <w:b w:val="0"/>
          <w:kern w:val="24"/>
          <w:lang w:val="lv-LV"/>
        </w:rPr>
        <w:t xml:space="preserve"> par </w:t>
      </w:r>
      <w:r w:rsidR="004913C1" w:rsidRPr="007F7EB1">
        <w:rPr>
          <w:b w:val="0"/>
          <w:lang w:val="lv-LV"/>
        </w:rPr>
        <w:t>Īpašumu</w:t>
      </w:r>
      <w:r w:rsidR="00E50407" w:rsidRPr="004913C1">
        <w:rPr>
          <w:b w:val="0"/>
          <w:kern w:val="24"/>
          <w:lang w:val="lv-LV"/>
        </w:rPr>
        <w:t xml:space="preserve">. </w:t>
      </w:r>
      <w:r w:rsidRPr="004913C1">
        <w:rPr>
          <w:b w:val="0"/>
          <w:kern w:val="24"/>
          <w:lang w:val="lv-LV"/>
        </w:rPr>
        <w:t>Izsoles uzvarētājs</w:t>
      </w:r>
      <w:r w:rsidR="00E50407" w:rsidRPr="004913C1">
        <w:rPr>
          <w:b w:val="0"/>
          <w:kern w:val="24"/>
          <w:lang w:val="lv-LV"/>
        </w:rPr>
        <w:t xml:space="preserve"> paraksta </w:t>
      </w:r>
      <w:r w:rsidR="00F5728E" w:rsidRPr="004913C1">
        <w:rPr>
          <w:b w:val="0"/>
          <w:kern w:val="24"/>
          <w:lang w:val="lv-LV"/>
        </w:rPr>
        <w:t>N</w:t>
      </w:r>
      <w:r w:rsidRPr="004913C1">
        <w:rPr>
          <w:b w:val="0"/>
          <w:lang w:val="lv-LV"/>
        </w:rPr>
        <w:t>omas līgumu</w:t>
      </w:r>
      <w:r w:rsidR="00E50407" w:rsidRPr="004913C1">
        <w:rPr>
          <w:b w:val="0"/>
          <w:kern w:val="24"/>
          <w:lang w:val="lv-LV"/>
        </w:rPr>
        <w:t xml:space="preserve"> vai rakstiski paziņo par atteikumu slēgt </w:t>
      </w:r>
      <w:r w:rsidR="00F5728E" w:rsidRPr="004913C1">
        <w:rPr>
          <w:b w:val="0"/>
          <w:lang w:val="lv-LV"/>
        </w:rPr>
        <w:t>N</w:t>
      </w:r>
      <w:r w:rsidRPr="004913C1">
        <w:rPr>
          <w:b w:val="0"/>
          <w:lang w:val="lv-LV"/>
        </w:rPr>
        <w:t xml:space="preserve">omas līgumu </w:t>
      </w:r>
      <w:r w:rsidR="00E50407" w:rsidRPr="004913C1">
        <w:rPr>
          <w:b w:val="0"/>
          <w:kern w:val="24"/>
          <w:lang w:val="lv-LV"/>
        </w:rPr>
        <w:t xml:space="preserve">ar </w:t>
      </w:r>
      <w:r w:rsidRPr="004913C1">
        <w:rPr>
          <w:b w:val="0"/>
          <w:kern w:val="24"/>
          <w:lang w:val="lv-LV"/>
        </w:rPr>
        <w:t>Iznomātāju</w:t>
      </w:r>
      <w:r w:rsidR="00E50407" w:rsidRPr="004913C1">
        <w:rPr>
          <w:b w:val="0"/>
          <w:kern w:val="24"/>
          <w:lang w:val="lv-LV"/>
        </w:rPr>
        <w:t xml:space="preserve"> saskaņotā saprātīgā termiņā, kas nav ilgāks par 15 </w:t>
      </w:r>
      <w:r w:rsidR="004913C1" w:rsidRPr="004913C1">
        <w:rPr>
          <w:b w:val="0"/>
          <w:kern w:val="24"/>
          <w:lang w:val="lv-LV"/>
        </w:rPr>
        <w:t xml:space="preserve">(piecpadsmit) </w:t>
      </w:r>
      <w:r w:rsidR="00E50407" w:rsidRPr="004913C1">
        <w:rPr>
          <w:b w:val="0"/>
          <w:kern w:val="24"/>
          <w:lang w:val="lv-LV"/>
        </w:rPr>
        <w:t>darba</w:t>
      </w:r>
      <w:r w:rsidR="00E50407" w:rsidRPr="00850EFB">
        <w:rPr>
          <w:b w:val="0"/>
          <w:kern w:val="24"/>
          <w:lang w:val="lv-LV"/>
        </w:rPr>
        <w:t xml:space="preserve">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4913C1">
        <w:rPr>
          <w:b w:val="0"/>
          <w:lang w:val="lv-LV"/>
        </w:rPr>
        <w:t>I</w:t>
      </w:r>
      <w:r w:rsidR="002252AC" w:rsidRPr="00850EFB">
        <w:rPr>
          <w:b w:val="0"/>
          <w:lang w:val="lv-LV"/>
        </w:rPr>
        <w:t xml:space="preserve">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w:t>
      </w:r>
      <w:r w:rsidR="004913C1">
        <w:rPr>
          <w:b w:val="0"/>
          <w:lang w:val="lv-LV"/>
        </w:rPr>
        <w:t>I</w:t>
      </w:r>
      <w:r w:rsidR="002252AC" w:rsidRPr="00850EFB">
        <w:rPr>
          <w:b w:val="0"/>
          <w:lang w:val="lv-LV"/>
        </w:rPr>
        <w:t xml:space="preserve">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2A0D461A" w:rsidR="00604AA5" w:rsidRPr="00850EFB" w:rsidRDefault="00E50407" w:rsidP="00850EFB">
      <w:pPr>
        <w:pStyle w:val="Title"/>
        <w:numPr>
          <w:ilvl w:val="1"/>
          <w:numId w:val="5"/>
        </w:numPr>
        <w:ind w:left="568" w:hanging="568"/>
        <w:jc w:val="both"/>
        <w:rPr>
          <w:b w:val="0"/>
          <w:lang w:val="lv-LV"/>
        </w:rPr>
      </w:pPr>
      <w:r w:rsidRPr="00850EFB">
        <w:rPr>
          <w:b w:val="0"/>
          <w:kern w:val="24"/>
          <w:lang w:val="lv-LV"/>
        </w:rPr>
        <w:lastRenderedPageBreak/>
        <w:t xml:space="preserve">Ja </w:t>
      </w:r>
      <w:r w:rsidR="004913C1">
        <w:rPr>
          <w:b w:val="0"/>
          <w:lang w:val="lv-LV"/>
        </w:rPr>
        <w:t>I</w:t>
      </w:r>
      <w:r w:rsidR="002252AC" w:rsidRPr="00850EFB">
        <w:rPr>
          <w:b w:val="0"/>
          <w:lang w:val="lv-LV"/>
        </w:rPr>
        <w:t xml:space="preserve">zsoles uzvarētājs Iznomātāja noteiktajā termiņā </w:t>
      </w:r>
      <w:r w:rsidR="00F5728E" w:rsidRPr="004913C1">
        <w:rPr>
          <w:b w:val="0"/>
          <w:lang w:val="lv-LV"/>
        </w:rPr>
        <w:t>N</w:t>
      </w:r>
      <w:r w:rsidR="00E01D0C" w:rsidRPr="004913C1">
        <w:rPr>
          <w:b w:val="0"/>
          <w:lang w:val="lv-LV"/>
        </w:rPr>
        <w:t xml:space="preserve">omas līgumu </w:t>
      </w:r>
      <w:r w:rsidR="00332163" w:rsidRPr="004913C1">
        <w:rPr>
          <w:b w:val="0"/>
          <w:kern w:val="24"/>
          <w:lang w:val="lv-LV"/>
        </w:rPr>
        <w:t xml:space="preserve">par </w:t>
      </w:r>
      <w:r w:rsidR="004913C1" w:rsidRPr="007F7EB1">
        <w:rPr>
          <w:b w:val="0"/>
          <w:lang w:val="lv-LV"/>
        </w:rPr>
        <w:t xml:space="preserve">Īpašumu </w:t>
      </w:r>
      <w:r w:rsidR="002252AC" w:rsidRPr="004913C1">
        <w:rPr>
          <w:b w:val="0"/>
          <w:lang w:val="lv-LV"/>
        </w:rPr>
        <w:t xml:space="preserve">neparaksta, </w:t>
      </w:r>
      <w:r w:rsidR="00604AA5" w:rsidRPr="004913C1">
        <w:rPr>
          <w:b w:val="0"/>
          <w:lang w:val="lv-LV"/>
        </w:rPr>
        <w:t>Iznomātājs</w:t>
      </w:r>
      <w:r w:rsidR="004913C1" w:rsidRPr="004913C1">
        <w:rPr>
          <w:b w:val="0"/>
          <w:lang w:val="lv-LV"/>
        </w:rPr>
        <w:t xml:space="preserve"> </w:t>
      </w:r>
      <w:r w:rsidR="00604AA5" w:rsidRPr="004913C1">
        <w:rPr>
          <w:b w:val="0"/>
          <w:lang w:val="lv-LV"/>
        </w:rPr>
        <w:t xml:space="preserve">piedāvā slēgt </w:t>
      </w:r>
      <w:r w:rsidR="00F5728E" w:rsidRPr="004913C1">
        <w:rPr>
          <w:b w:val="0"/>
          <w:lang w:val="lv-LV"/>
        </w:rPr>
        <w:t>N</w:t>
      </w:r>
      <w:r w:rsidR="00E01D0C" w:rsidRPr="004913C1">
        <w:rPr>
          <w:b w:val="0"/>
          <w:lang w:val="lv-LV"/>
        </w:rPr>
        <w:t xml:space="preserve">omas līgumu </w:t>
      </w:r>
      <w:r w:rsidR="00604AA5" w:rsidRPr="004913C1">
        <w:rPr>
          <w:b w:val="0"/>
          <w:lang w:val="lv-LV"/>
        </w:rPr>
        <w:t xml:space="preserve">nākamajam </w:t>
      </w:r>
      <w:r w:rsidR="00F5728E" w:rsidRPr="004913C1">
        <w:rPr>
          <w:b w:val="0"/>
          <w:lang w:val="lv-LV"/>
        </w:rPr>
        <w:t>I</w:t>
      </w:r>
      <w:r w:rsidR="00604AA5" w:rsidRPr="004913C1">
        <w:rPr>
          <w:b w:val="0"/>
          <w:lang w:val="lv-LV"/>
        </w:rPr>
        <w:t>zsoles dalībniekam</w:t>
      </w:r>
      <w:r w:rsidR="00604AA5" w:rsidRPr="00850EFB">
        <w:rPr>
          <w:b w:val="0"/>
          <w:lang w:val="lv-LV"/>
        </w:rPr>
        <w:t xml:space="preserve"> un 10 (desmit) darbdienu laikā pēc minētā piedāvājuma nosūtīšanas nodrošina minētās informācijas publicēšanu </w:t>
      </w:r>
      <w:r w:rsidR="004913C1" w:rsidRPr="004913C1">
        <w:rPr>
          <w:b w:val="0"/>
          <w:kern w:val="24"/>
          <w:lang w:val="lv-LV"/>
        </w:rPr>
        <w:t>Iznomātāja</w:t>
      </w:r>
      <w:r w:rsidR="00604AA5" w:rsidRPr="004913C1">
        <w:rPr>
          <w:b w:val="0"/>
          <w:kern w:val="24"/>
          <w:lang w:val="lv-LV"/>
        </w:rPr>
        <w:t xml:space="preserve">  tīmekļvietnē </w:t>
      </w:r>
      <w:hyperlink r:id="rId15" w:history="1">
        <w:r w:rsidR="004913C1" w:rsidRPr="004913C1">
          <w:rPr>
            <w:b w:val="0"/>
            <w:lang w:val="lv-LV"/>
          </w:rPr>
          <w:t>www.rigasnami.lv</w:t>
        </w:r>
      </w:hyperlink>
      <w:r w:rsidR="004913C1" w:rsidRPr="004913C1">
        <w:rPr>
          <w:b w:val="0"/>
          <w:kern w:val="24"/>
          <w:lang w:val="lv-LV"/>
        </w:rPr>
        <w:t xml:space="preserve">, </w:t>
      </w:r>
      <w:r w:rsidR="00604AA5" w:rsidRPr="004913C1">
        <w:rPr>
          <w:b w:val="0"/>
          <w:kern w:val="24"/>
          <w:lang w:val="lv-LV"/>
        </w:rPr>
        <w:t xml:space="preserve">VAS "Valsts nekustamie īpašumi" tīmekļvietnē </w:t>
      </w:r>
      <w:hyperlink r:id="rId16" w:history="1">
        <w:r w:rsidR="00604AA5" w:rsidRPr="007F7EB1">
          <w:rPr>
            <w:b w:val="0"/>
            <w:lang w:val="lv-LV"/>
          </w:rPr>
          <w:t>www.vni.lv</w:t>
        </w:r>
      </w:hyperlink>
      <w:r w:rsidR="00604AA5" w:rsidRPr="007F7EB1">
        <w:rPr>
          <w:b w:val="0"/>
          <w:lang w:val="lv-LV"/>
        </w:rPr>
        <w:t xml:space="preserve"> un</w:t>
      </w:r>
      <w:r w:rsidR="00604AA5" w:rsidRPr="007F7EB1">
        <w:rPr>
          <w:b w:val="0"/>
          <w:kern w:val="24"/>
          <w:lang w:val="lv-LV"/>
        </w:rPr>
        <w:t xml:space="preserve"> </w:t>
      </w:r>
      <w:r w:rsidR="00604AA5" w:rsidRPr="004913C1">
        <w:rPr>
          <w:b w:val="0"/>
          <w:kern w:val="24"/>
          <w:lang w:val="lv-LV"/>
        </w:rPr>
        <w:t xml:space="preserve">Rīgas </w:t>
      </w:r>
      <w:r w:rsidR="006722BA" w:rsidRPr="004913C1">
        <w:rPr>
          <w:b w:val="0"/>
          <w:kern w:val="24"/>
          <w:lang w:val="lv-LV"/>
        </w:rPr>
        <w:t>valsts</w:t>
      </w:r>
      <w:r w:rsidR="00604AA5" w:rsidRPr="004913C1">
        <w:rPr>
          <w:b w:val="0"/>
          <w:kern w:val="24"/>
          <w:lang w:val="lv-LV"/>
        </w:rPr>
        <w:t>pilsētas pašvaldības</w:t>
      </w:r>
      <w:r w:rsidR="00604AA5" w:rsidRPr="004913C1">
        <w:rPr>
          <w:b w:val="0"/>
          <w:lang w:val="lv-LV"/>
        </w:rPr>
        <w:t xml:space="preserve"> tīmekļvietnē </w:t>
      </w:r>
      <w:hyperlink r:id="rId17" w:history="1">
        <w:r w:rsidR="00604AA5" w:rsidRPr="004913C1">
          <w:rPr>
            <w:rStyle w:val="Hyperlink"/>
            <w:rFonts w:eastAsia="Calibri"/>
            <w:b w:val="0"/>
            <w:color w:val="auto"/>
            <w:u w:val="none"/>
            <w:lang w:val="lv-LV"/>
          </w:rPr>
          <w:t>www.riga.lv</w:t>
        </w:r>
      </w:hyperlink>
      <w:r w:rsidR="00604AA5" w:rsidRPr="004913C1">
        <w:rPr>
          <w:b w:val="0"/>
          <w:lang w:val="lv-LV"/>
        </w:rPr>
        <w:t>.</w:t>
      </w:r>
    </w:p>
    <w:p w14:paraId="5779626E" w14:textId="39E33075"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w:t>
      </w:r>
      <w:r w:rsidR="004913C1" w:rsidRPr="007F7EB1">
        <w:rPr>
          <w:lang w:val="lv-LV"/>
        </w:rPr>
        <w:t>Īpašumu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w:t>
      </w:r>
      <w:r w:rsidR="004913C1">
        <w:rPr>
          <w:b w:val="0"/>
          <w:kern w:val="24"/>
          <w:lang w:val="lv-LV"/>
        </w:rPr>
        <w:t xml:space="preserve">(desmit) </w:t>
      </w:r>
      <w:r w:rsidR="00E50407" w:rsidRPr="00850EFB">
        <w:rPr>
          <w:b w:val="0"/>
          <w:kern w:val="24"/>
          <w:lang w:val="lv-LV"/>
        </w:rPr>
        <w:t xml:space="preserve">darbdienu laikā pēc tā saņemšanas. Ja </w:t>
      </w:r>
      <w:r w:rsidR="004913C1">
        <w:rPr>
          <w:b w:val="0"/>
          <w:kern w:val="24"/>
          <w:lang w:val="lv-LV"/>
        </w:rPr>
        <w:t>I</w:t>
      </w:r>
      <w:r w:rsidRPr="00850EFB">
        <w:rPr>
          <w:b w:val="0"/>
          <w:kern w:val="24"/>
          <w:lang w:val="lv-LV"/>
        </w:rPr>
        <w:t>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w:t>
      </w:r>
      <w:r w:rsidR="004913C1">
        <w:rPr>
          <w:b w:val="0"/>
          <w:kern w:val="24"/>
          <w:lang w:val="lv-LV"/>
        </w:rPr>
        <w:t xml:space="preserve">(piecpadsmit) </w:t>
      </w:r>
      <w:r w:rsidR="00E50407" w:rsidRPr="00850EFB">
        <w:rPr>
          <w:b w:val="0"/>
          <w:kern w:val="24"/>
          <w:lang w:val="lv-LV"/>
        </w:rPr>
        <w:t xml:space="preserve">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7178A1F9"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w:t>
      </w:r>
      <w:r w:rsidR="004913C1">
        <w:rPr>
          <w:b w:val="0"/>
          <w:kern w:val="24"/>
          <w:lang w:val="lv-LV"/>
        </w:rPr>
        <w:t xml:space="preserve">(desmit) </w:t>
      </w:r>
      <w:r w:rsidR="00E50407" w:rsidRPr="00850EFB">
        <w:rPr>
          <w:b w:val="0"/>
          <w:kern w:val="24"/>
          <w:lang w:val="lv-LV"/>
        </w:rPr>
        <w:t xml:space="preserve">darbdienu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w:t>
      </w:r>
      <w:r w:rsidR="004913C1">
        <w:rPr>
          <w:b w:val="0"/>
          <w:kern w:val="24"/>
          <w:lang w:val="lv-LV"/>
        </w:rPr>
        <w:t>Iznomātāja</w:t>
      </w:r>
      <w:r w:rsidR="00E50407" w:rsidRPr="00850EFB">
        <w:rPr>
          <w:b w:val="0"/>
          <w:kern w:val="24"/>
          <w:lang w:val="lv-LV"/>
        </w:rPr>
        <w:t xml:space="preserve">  tīmekļvietnē </w:t>
      </w:r>
      <w:hyperlink r:id="rId18" w:history="1">
        <w:r w:rsidR="004913C1" w:rsidRPr="00D75D88">
          <w:rPr>
            <w:rStyle w:val="Hyperlink"/>
            <w:b w:val="0"/>
            <w:kern w:val="24"/>
            <w:lang w:val="lv-LV"/>
          </w:rPr>
          <w:t>www.rigasnami.lv</w:t>
        </w:r>
      </w:hyperlink>
      <w:r w:rsidR="004913C1">
        <w:rPr>
          <w:b w:val="0"/>
          <w:kern w:val="24"/>
          <w:lang w:val="lv-LV"/>
        </w:rPr>
        <w:t xml:space="preserve">, </w:t>
      </w:r>
      <w:r w:rsidR="00E50407" w:rsidRPr="00850EFB">
        <w:rPr>
          <w:b w:val="0"/>
          <w:kern w:val="24"/>
          <w:lang w:val="lv-LV"/>
        </w:rPr>
        <w:t xml:space="preserve">VAS "Valsts nekustamie īpašumi" tīmekļvietnē </w:t>
      </w:r>
      <w:hyperlink r:id="rId19"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20"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58338373"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w:t>
      </w:r>
      <w:proofErr w:type="spellStart"/>
      <w:r w:rsidRPr="00850EFB">
        <w:rPr>
          <w:lang w:val="lv-LV"/>
        </w:rPr>
        <w:t>rakstveidā</w:t>
      </w:r>
      <w:proofErr w:type="spellEnd"/>
      <w:r w:rsidRPr="00850EFB">
        <w:rPr>
          <w:lang w:val="lv-LV"/>
        </w:rPr>
        <w:t xml:space="preserve">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 xml:space="preserve">par </w:t>
      </w:r>
      <w:r w:rsidR="004913C1" w:rsidRPr="007F7EB1">
        <w:rPr>
          <w:lang w:val="lv-LV"/>
        </w:rPr>
        <w:t>Īpašumu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w:t>
      </w:r>
      <w:r w:rsidR="004913C1">
        <w:rPr>
          <w:lang w:val="lv-LV"/>
        </w:rPr>
        <w:t>I</w:t>
      </w:r>
      <w:r w:rsidRPr="00850EFB">
        <w:rPr>
          <w:lang w:val="lv-LV"/>
        </w:rPr>
        <w:t xml:space="preserve">zsoles dalībniekam </w:t>
      </w:r>
      <w:proofErr w:type="spellStart"/>
      <w:r w:rsidRPr="00850EFB">
        <w:rPr>
          <w:lang w:val="lv-LV"/>
        </w:rPr>
        <w:t>nesūta</w:t>
      </w:r>
      <w:proofErr w:type="spellEnd"/>
      <w:r w:rsidRPr="00850EFB">
        <w:rPr>
          <w:lang w:val="lv-LV"/>
        </w:rPr>
        <w:t xml:space="preserve">,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w:t>
      </w:r>
      <w:proofErr w:type="spellStart"/>
      <w:r w:rsidRPr="00850EFB">
        <w:rPr>
          <w:lang w:val="lv-LV"/>
        </w:rPr>
        <w:t>rakstveidā</w:t>
      </w:r>
      <w:proofErr w:type="spellEnd"/>
      <w:r w:rsidRPr="00850EFB">
        <w:rPr>
          <w:lang w:val="lv-LV"/>
        </w:rPr>
        <w:t xml:space="preserve">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proofErr w:type="spellStart"/>
      <w:r w:rsidRPr="007F7EB1">
        <w:rPr>
          <w:lang w:val="fr-FR"/>
        </w:rPr>
        <w:t>Nenotikusi</w:t>
      </w:r>
      <w:proofErr w:type="spellEnd"/>
      <w:r w:rsidRPr="007F7EB1">
        <w:rPr>
          <w:lang w:val="fr-FR"/>
        </w:rPr>
        <w:t xml:space="preserve"> </w:t>
      </w:r>
      <w:proofErr w:type="spellStart"/>
      <w:r w:rsidR="00687161" w:rsidRPr="007F7EB1">
        <w:rPr>
          <w:lang w:val="fr-FR"/>
        </w:rPr>
        <w:t>I</w:t>
      </w:r>
      <w:r w:rsidRPr="007F7EB1">
        <w:rPr>
          <w:lang w:val="fr-FR"/>
        </w:rPr>
        <w:t>zsole</w:t>
      </w:r>
      <w:proofErr w:type="spellEnd"/>
      <w:r w:rsidRPr="007F7EB1">
        <w:rPr>
          <w:lang w:val="fr-FR"/>
        </w:rPr>
        <w:t xml:space="preserve">, </w:t>
      </w:r>
      <w:proofErr w:type="spellStart"/>
      <w:r w:rsidRPr="007F7EB1">
        <w:rPr>
          <w:lang w:val="fr-FR"/>
        </w:rPr>
        <w:t>spēkā</w:t>
      </w:r>
      <w:proofErr w:type="spellEnd"/>
      <w:r w:rsidRPr="007F7EB1">
        <w:rPr>
          <w:lang w:val="fr-FR"/>
        </w:rPr>
        <w:t xml:space="preserve"> </w:t>
      </w:r>
      <w:proofErr w:type="spellStart"/>
      <w:r w:rsidRPr="007F7EB1">
        <w:rPr>
          <w:lang w:val="fr-FR"/>
        </w:rPr>
        <w:t>neesoša</w:t>
      </w:r>
      <w:proofErr w:type="spellEnd"/>
      <w:r w:rsidRPr="007F7EB1">
        <w:rPr>
          <w:lang w:val="fr-FR"/>
        </w:rPr>
        <w:t xml:space="preserve"> </w:t>
      </w:r>
      <w:proofErr w:type="spellStart"/>
      <w:r w:rsidR="00687161" w:rsidRPr="007F7EB1">
        <w:rPr>
          <w:lang w:val="fr-FR"/>
        </w:rPr>
        <w:t>I</w:t>
      </w:r>
      <w:r w:rsidRPr="007F7EB1">
        <w:rPr>
          <w:lang w:val="fr-FR"/>
        </w:rPr>
        <w:t>zsole</w:t>
      </w:r>
      <w:proofErr w:type="spellEnd"/>
      <w:r w:rsidRPr="007F7EB1">
        <w:rPr>
          <w:lang w:val="fr-FR"/>
        </w:rPr>
        <w:t xml:space="preserve"> un </w:t>
      </w:r>
      <w:proofErr w:type="spellStart"/>
      <w:r w:rsidRPr="007F7EB1">
        <w:rPr>
          <w:lang w:val="fr-FR"/>
        </w:rPr>
        <w:t>atkārtota</w:t>
      </w:r>
      <w:proofErr w:type="spellEnd"/>
      <w:r w:rsidRPr="007F7EB1">
        <w:rPr>
          <w:lang w:val="fr-FR"/>
        </w:rPr>
        <w:t xml:space="preserve"> </w:t>
      </w:r>
      <w:proofErr w:type="spellStart"/>
      <w:r w:rsidR="00687161" w:rsidRPr="007F7EB1">
        <w:rPr>
          <w:lang w:val="fr-FR"/>
        </w:rPr>
        <w:t>I</w:t>
      </w:r>
      <w:r w:rsidRPr="007F7EB1">
        <w:rPr>
          <w:lang w:val="fr-FR"/>
        </w:rPr>
        <w:t>zsole</w:t>
      </w:r>
      <w:proofErr w:type="spellEnd"/>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713C3C5C" w:rsidR="00D12842" w:rsidRPr="00850EFB" w:rsidRDefault="00B95BBF" w:rsidP="00850EFB">
      <w:pPr>
        <w:pStyle w:val="Heading2"/>
        <w:numPr>
          <w:ilvl w:val="2"/>
          <w:numId w:val="5"/>
        </w:numPr>
        <w:ind w:left="568" w:hanging="568"/>
        <w:rPr>
          <w:szCs w:val="24"/>
        </w:rPr>
      </w:pPr>
      <w:r w:rsidRPr="00850EFB">
        <w:rPr>
          <w:szCs w:val="24"/>
        </w:rPr>
        <w:t xml:space="preserve">nav saņemts neviens pieteikums dalībai </w:t>
      </w:r>
      <w:r w:rsidR="004913C1">
        <w:rPr>
          <w:szCs w:val="24"/>
        </w:rPr>
        <w:t>I</w:t>
      </w:r>
      <w:r w:rsidRPr="00850EFB">
        <w:rPr>
          <w:szCs w:val="24"/>
        </w:rPr>
        <w:t>zsolē;</w:t>
      </w:r>
    </w:p>
    <w:p w14:paraId="3BBF96CD" w14:textId="2EE49806"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proofErr w:type="spellStart"/>
      <w:r w:rsidR="00D12842" w:rsidRPr="00850EFB">
        <w:rPr>
          <w:szCs w:val="24"/>
        </w:rPr>
        <w:t>zsole</w:t>
      </w:r>
      <w:proofErr w:type="spellEnd"/>
      <w:r w:rsidR="00D12842" w:rsidRPr="00850EFB">
        <w:rPr>
          <w:szCs w:val="24"/>
        </w:rPr>
        <w:t xml:space="preserv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5F5937EA" w14:textId="74F543DE"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w:t>
      </w:r>
      <w:r w:rsidR="004913C1">
        <w:rPr>
          <w:szCs w:val="24"/>
        </w:rPr>
        <w:t>I</w:t>
      </w:r>
      <w:r w:rsidRPr="00850EFB">
        <w:rPr>
          <w:szCs w:val="24"/>
        </w:rPr>
        <w:t xml:space="preserve">zsoles dalībnieka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zsolē</w:t>
      </w:r>
      <w:proofErr w:type="spellEnd"/>
      <w:r w:rsidR="00791EE4" w:rsidRPr="00850EFB">
        <w:rPr>
          <w:szCs w:val="24"/>
        </w:rPr>
        <w:t xml:space="preserve"> starp </w:t>
      </w:r>
      <w:r w:rsidRPr="00850EFB">
        <w:rPr>
          <w:szCs w:val="24"/>
          <w:lang w:val="lv-LV"/>
        </w:rPr>
        <w:t>I</w:t>
      </w:r>
      <w:proofErr w:type="spellStart"/>
      <w:r w:rsidR="00791EE4" w:rsidRPr="00850EFB">
        <w:rPr>
          <w:szCs w:val="24"/>
        </w:rPr>
        <w:t>zsoles</w:t>
      </w:r>
      <w:proofErr w:type="spellEnd"/>
      <w:r w:rsidR="00791EE4" w:rsidRPr="00850EFB">
        <w:rPr>
          <w:szCs w:val="24"/>
        </w:rPr>
        <w:t xml:space="preserve"> dalībniekiem konstatēta vienošanās, kas ietekmējusi </w:t>
      </w:r>
      <w:r w:rsidR="00FE1EA5" w:rsidRPr="00850EFB">
        <w:rPr>
          <w:szCs w:val="24"/>
          <w:lang w:val="lv-LV"/>
        </w:rPr>
        <w:t>I</w:t>
      </w:r>
      <w:proofErr w:type="spellStart"/>
      <w:r w:rsidR="00791EE4" w:rsidRPr="00850EFB">
        <w:rPr>
          <w:szCs w:val="24"/>
        </w:rPr>
        <w:t>zsoles</w:t>
      </w:r>
      <w:proofErr w:type="spellEnd"/>
      <w:r w:rsidR="00791EE4" w:rsidRPr="00850EFB">
        <w:rPr>
          <w:szCs w:val="24"/>
        </w:rPr>
        <w:t xml:space="preserve"> rezultātus vai gaitu</w:t>
      </w:r>
      <w:r w:rsidR="00791EE4" w:rsidRPr="00850EFB">
        <w:rPr>
          <w:szCs w:val="24"/>
          <w:lang w:val="lv-LV"/>
        </w:rPr>
        <w:t>;</w:t>
      </w:r>
    </w:p>
    <w:p w14:paraId="293884E3" w14:textId="29BEAA7D" w:rsidR="00791EE4" w:rsidRPr="00850EFB" w:rsidRDefault="004913C1" w:rsidP="00850EFB">
      <w:pPr>
        <w:pStyle w:val="Heading2"/>
        <w:numPr>
          <w:ilvl w:val="2"/>
          <w:numId w:val="5"/>
        </w:numPr>
        <w:ind w:left="568" w:hanging="568"/>
        <w:rPr>
          <w:szCs w:val="24"/>
        </w:rPr>
      </w:pPr>
      <w:r>
        <w:t xml:space="preserve">Īpašumu </w:t>
      </w:r>
      <w:r w:rsidR="00791EE4" w:rsidRPr="00850EFB">
        <w:rPr>
          <w:szCs w:val="24"/>
        </w:rPr>
        <w:t xml:space="preserve">iegūst persona, kurai nav bijušas tiesības piedalīties </w:t>
      </w:r>
      <w:r w:rsidR="00FE1EA5" w:rsidRPr="00850EFB">
        <w:rPr>
          <w:szCs w:val="24"/>
          <w:lang w:val="lv-LV"/>
        </w:rPr>
        <w:t>I</w:t>
      </w:r>
      <w:proofErr w:type="spellStart"/>
      <w:r w:rsidR="00791EE4" w:rsidRPr="00850EFB">
        <w:rPr>
          <w:szCs w:val="24"/>
        </w:rPr>
        <w:t>zsolē</w:t>
      </w:r>
      <w:proofErr w:type="spellEnd"/>
      <w:r w:rsidR="00791EE4"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zsole</w:t>
      </w:r>
      <w:proofErr w:type="spellEnd"/>
      <w:r w:rsidR="00791EE4" w:rsidRPr="00850EFB">
        <w:rPr>
          <w:szCs w:val="24"/>
        </w:rPr>
        <w:t xml:space="preserve"> notiek citā vietā un laikā nekā norādīts </w:t>
      </w:r>
      <w:proofErr w:type="spellStart"/>
      <w:r w:rsidR="00791EE4" w:rsidRPr="00850EFB">
        <w:rPr>
          <w:szCs w:val="24"/>
          <w:lang w:val="lv-LV"/>
        </w:rPr>
        <w:t>publikācij</w:t>
      </w:r>
      <w:proofErr w:type="spellEnd"/>
      <w:r w:rsidR="00791EE4" w:rsidRPr="00850EFB">
        <w:rPr>
          <w:szCs w:val="24"/>
        </w:rPr>
        <w:t>ā</w:t>
      </w:r>
      <w:r w:rsidR="00791EE4" w:rsidRPr="00850EFB">
        <w:rPr>
          <w:szCs w:val="24"/>
          <w:lang w:val="lv-LV"/>
        </w:rPr>
        <w:t>.</w:t>
      </w:r>
    </w:p>
    <w:p w14:paraId="03A54F59" w14:textId="49B2B6F1"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4913C1">
        <w:rPr>
          <w:color w:val="auto"/>
        </w:rPr>
        <w:t>K</w:t>
      </w:r>
      <w:r w:rsidR="005B60AF" w:rsidRPr="00850EFB">
        <w:rPr>
          <w:color w:val="auto"/>
        </w:rPr>
        <w:t xml:space="preserve">omisijai ne vēlāk kā 3 (trīs) darbdienu laikā pēc </w:t>
      </w:r>
      <w:r w:rsidR="004913C1">
        <w:rPr>
          <w:color w:val="auto"/>
        </w:rPr>
        <w:t>I</w:t>
      </w:r>
      <w:r w:rsidR="005B60AF" w:rsidRPr="00850EFB">
        <w:rPr>
          <w:color w:val="auto"/>
        </w:rPr>
        <w:t xml:space="preserve">zsoles norises dienas. </w:t>
      </w:r>
      <w:r w:rsidR="00FE1EA5" w:rsidRPr="00850EFB">
        <w:rPr>
          <w:color w:val="auto"/>
        </w:rPr>
        <w:t>Izsoles k</w:t>
      </w:r>
      <w:r w:rsidR="005B60AF" w:rsidRPr="00850EFB">
        <w:rPr>
          <w:color w:val="auto"/>
        </w:rPr>
        <w:t xml:space="preserve">omisija 3 (trīs) darbdienu laikā pieņem lēmumu par </w:t>
      </w:r>
      <w:r w:rsidR="004913C1">
        <w:rPr>
          <w:color w:val="auto"/>
        </w:rPr>
        <w:t>I</w:t>
      </w:r>
      <w:r w:rsidR="005B60AF" w:rsidRPr="00850EFB">
        <w:rPr>
          <w:color w:val="auto"/>
        </w:rPr>
        <w:t>zsoles atzīšanu par spēkā neesošu vai pretenzijas noraidīšanu.</w:t>
      </w:r>
    </w:p>
    <w:p w14:paraId="67B0DAEC" w14:textId="68211C35" w:rsidR="00121D3C" w:rsidRDefault="00791EE4" w:rsidP="004913C1">
      <w:pPr>
        <w:pStyle w:val="Default"/>
        <w:ind w:left="568" w:hanging="568"/>
        <w:jc w:val="both"/>
        <w:rPr>
          <w:color w:val="auto"/>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2C2D2C9E" w14:textId="77777777" w:rsidR="007F7EB1" w:rsidRDefault="007F7EB1" w:rsidP="004913C1">
      <w:pPr>
        <w:pStyle w:val="Default"/>
        <w:ind w:left="568" w:hanging="568"/>
        <w:jc w:val="both"/>
        <w:rPr>
          <w:color w:val="auto"/>
        </w:rPr>
      </w:pPr>
    </w:p>
    <w:p w14:paraId="40D70724" w14:textId="77777777" w:rsidR="007F7EB1" w:rsidRPr="00850EFB" w:rsidRDefault="007F7EB1" w:rsidP="004913C1">
      <w:pPr>
        <w:pStyle w:val="Default"/>
        <w:ind w:left="568" w:hanging="568"/>
        <w:jc w:val="both"/>
        <w:rPr>
          <w:b/>
        </w:rPr>
      </w:pPr>
    </w:p>
    <w:p w14:paraId="3A1F668E" w14:textId="738DC526" w:rsidR="00803687" w:rsidRPr="00850EFB" w:rsidRDefault="00AF0BB2" w:rsidP="00850EFB">
      <w:pPr>
        <w:pStyle w:val="Title"/>
        <w:numPr>
          <w:ilvl w:val="0"/>
          <w:numId w:val="5"/>
        </w:numPr>
        <w:ind w:left="568" w:hanging="568"/>
        <w:rPr>
          <w:lang w:val="lv-LV"/>
        </w:rPr>
      </w:pPr>
      <w:r>
        <w:rPr>
          <w:lang w:val="lv-LV"/>
        </w:rPr>
        <w:lastRenderedPageBreak/>
        <w:t>K</w:t>
      </w:r>
      <w:r w:rsidR="00803687" w:rsidRPr="00850EFB">
        <w:rPr>
          <w:lang w:val="lv-LV"/>
        </w:rPr>
        <w:t>omisijas darbība</w:t>
      </w:r>
    </w:p>
    <w:p w14:paraId="0AD7D44C" w14:textId="16C25860" w:rsidR="00C0761F" w:rsidRPr="00850EFB" w:rsidRDefault="00AF0BB2" w:rsidP="00850EFB">
      <w:pPr>
        <w:pStyle w:val="Title"/>
        <w:numPr>
          <w:ilvl w:val="1"/>
          <w:numId w:val="5"/>
        </w:numPr>
        <w:ind w:left="568" w:hanging="568"/>
        <w:jc w:val="both"/>
        <w:rPr>
          <w:b w:val="0"/>
          <w:bCs w:val="0"/>
          <w:lang w:val="lv-LV"/>
        </w:rPr>
      </w:pPr>
      <w:r>
        <w:rPr>
          <w:b w:val="0"/>
          <w:bCs w:val="0"/>
          <w:lang w:val="lv-LV"/>
        </w:rPr>
        <w:t>K</w:t>
      </w:r>
      <w:r w:rsidR="00C0761F" w:rsidRPr="00850EFB">
        <w:rPr>
          <w:b w:val="0"/>
          <w:bCs w:val="0"/>
          <w:lang w:val="lv-LV"/>
        </w:rPr>
        <w:t>omisijas darbu vada tās priekšsēdētājs</w:t>
      </w:r>
      <w:r w:rsidR="003E1189" w:rsidRPr="00850EFB">
        <w:rPr>
          <w:b w:val="0"/>
          <w:bCs w:val="0"/>
          <w:lang w:val="lv-LV"/>
        </w:rPr>
        <w:t xml:space="preserve"> vai viņa prombūtnes laikā – cita Komisijas nozīmētā persona</w:t>
      </w:r>
      <w:r w:rsidR="00C0761F" w:rsidRPr="00850EFB">
        <w:rPr>
          <w:b w:val="0"/>
          <w:bCs w:val="0"/>
          <w:lang w:val="lv-LV"/>
        </w:rPr>
        <w:t>.</w:t>
      </w:r>
    </w:p>
    <w:p w14:paraId="14F8273A" w14:textId="335FC17D" w:rsidR="00C0761F" w:rsidRPr="00850EFB" w:rsidRDefault="004913C1" w:rsidP="00850EFB">
      <w:pPr>
        <w:pStyle w:val="Title"/>
        <w:numPr>
          <w:ilvl w:val="1"/>
          <w:numId w:val="5"/>
        </w:numPr>
        <w:ind w:left="568" w:hanging="568"/>
        <w:jc w:val="both"/>
        <w:rPr>
          <w:b w:val="0"/>
          <w:bCs w:val="0"/>
          <w:lang w:val="lv-LV"/>
        </w:rPr>
      </w:pPr>
      <w:r>
        <w:rPr>
          <w:b w:val="0"/>
          <w:bCs w:val="0"/>
          <w:lang w:val="lv-LV"/>
        </w:rPr>
        <w:t>I</w:t>
      </w:r>
      <w:r w:rsidR="00C0761F" w:rsidRPr="00850EFB">
        <w:rPr>
          <w:b w:val="0"/>
          <w:bCs w:val="0"/>
          <w:lang w:val="lv-LV"/>
        </w:rPr>
        <w:t xml:space="preserve">zsoles norises dokumentēšanu nodrošina </w:t>
      </w:r>
      <w:r w:rsidR="00AF0BB2">
        <w:rPr>
          <w:b w:val="0"/>
          <w:bCs w:val="0"/>
          <w:lang w:val="lv-LV"/>
        </w:rPr>
        <w:t>K</w:t>
      </w:r>
      <w:r w:rsidR="00C0761F" w:rsidRPr="00850EFB">
        <w:rPr>
          <w:b w:val="0"/>
          <w:bCs w:val="0"/>
          <w:lang w:val="lv-LV"/>
        </w:rPr>
        <w:t xml:space="preserve">omisijas sekretārs. </w:t>
      </w:r>
      <w:r w:rsidR="00AF0BB2">
        <w:rPr>
          <w:b w:val="0"/>
          <w:bCs w:val="0"/>
          <w:lang w:val="lv-LV"/>
        </w:rPr>
        <w:t>K</w:t>
      </w:r>
      <w:r w:rsidR="00C0761F" w:rsidRPr="00850EFB">
        <w:rPr>
          <w:b w:val="0"/>
          <w:bCs w:val="0"/>
          <w:lang w:val="lv-LV"/>
        </w:rPr>
        <w:t>omisijas</w:t>
      </w:r>
      <w:r w:rsidR="00C0761F" w:rsidRPr="00850EFB">
        <w:rPr>
          <w:b w:val="0"/>
          <w:bCs w:val="0"/>
          <w:color w:val="171717"/>
          <w:lang w:val="lv-LV"/>
        </w:rPr>
        <w:t xml:space="preserve"> sekretārs nav </w:t>
      </w:r>
      <w:r w:rsidR="00AF0BB2">
        <w:rPr>
          <w:b w:val="0"/>
          <w:bCs w:val="0"/>
          <w:color w:val="171717"/>
          <w:lang w:val="lv-LV"/>
        </w:rPr>
        <w:t>K</w:t>
      </w:r>
      <w:r w:rsidR="00C0761F" w:rsidRPr="00850EFB">
        <w:rPr>
          <w:b w:val="0"/>
          <w:bCs w:val="0"/>
          <w:color w:val="171717"/>
          <w:lang w:val="lv-LV"/>
        </w:rPr>
        <w:t>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09AF47EC" w:rsidR="00C0761F" w:rsidRPr="00850EFB" w:rsidRDefault="004913C1" w:rsidP="00850EFB">
      <w:pPr>
        <w:pStyle w:val="Title"/>
        <w:numPr>
          <w:ilvl w:val="1"/>
          <w:numId w:val="5"/>
        </w:numPr>
        <w:ind w:left="568" w:hanging="568"/>
        <w:jc w:val="both"/>
        <w:rPr>
          <w:b w:val="0"/>
          <w:bCs w:val="0"/>
          <w:lang w:val="lv-LV"/>
        </w:rPr>
      </w:pPr>
      <w:r>
        <w:rPr>
          <w:b w:val="0"/>
          <w:bCs w:val="0"/>
          <w:lang w:val="lv-LV"/>
        </w:rPr>
        <w:t>K</w:t>
      </w:r>
      <w:r w:rsidR="00C0761F" w:rsidRPr="00850EFB">
        <w:rPr>
          <w:b w:val="0"/>
          <w:bCs w:val="0"/>
          <w:lang w:val="lv-LV"/>
        </w:rPr>
        <w:t xml:space="preserve">omisija pieņem lēmumus ar vienkāršu balsu vairākumu. Ja </w:t>
      </w:r>
      <w:r>
        <w:rPr>
          <w:b w:val="0"/>
          <w:bCs w:val="0"/>
          <w:lang w:val="lv-LV"/>
        </w:rPr>
        <w:t>K</w:t>
      </w:r>
      <w:r w:rsidR="00C0761F" w:rsidRPr="00850EFB">
        <w:rPr>
          <w:b w:val="0"/>
          <w:bCs w:val="0"/>
          <w:lang w:val="lv-LV"/>
        </w:rPr>
        <w:t>omisijas locekļu balsis sadalās vienādi, izšķirošā ir priekšsēdētāja balss</w:t>
      </w:r>
      <w:r w:rsidR="003E1189" w:rsidRPr="00850EFB">
        <w:rPr>
          <w:b w:val="0"/>
          <w:bCs w:val="0"/>
          <w:lang w:val="lv-LV"/>
        </w:rPr>
        <w:t xml:space="preserve"> (vai viņa prombūtnes laikā – cita Komisijas nozīmētā persona)</w:t>
      </w:r>
      <w:r w:rsidR="00C0761F" w:rsidRPr="00850EFB">
        <w:rPr>
          <w:b w:val="0"/>
          <w:bCs w:val="0"/>
          <w:lang w:val="lv-LV"/>
        </w:rPr>
        <w:t>.</w:t>
      </w:r>
    </w:p>
    <w:p w14:paraId="059BB3E2" w14:textId="6B11AA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Ja kāds no </w:t>
      </w:r>
      <w:r w:rsidR="00B03FE0">
        <w:rPr>
          <w:b w:val="0"/>
          <w:bCs w:val="0"/>
          <w:lang w:val="lv-LV"/>
        </w:rPr>
        <w:t>K</w:t>
      </w:r>
      <w:r w:rsidRPr="00850EFB">
        <w:rPr>
          <w:b w:val="0"/>
          <w:bCs w:val="0"/>
          <w:lang w:val="lv-LV"/>
        </w:rPr>
        <w:t xml:space="preserve">omisijas locekļiem nepiekrīt </w:t>
      </w:r>
      <w:r w:rsidR="00B03FE0">
        <w:rPr>
          <w:b w:val="0"/>
          <w:bCs w:val="0"/>
          <w:lang w:val="lv-LV"/>
        </w:rPr>
        <w:t>K</w:t>
      </w:r>
      <w:r w:rsidRPr="00850EFB">
        <w:rPr>
          <w:b w:val="0"/>
          <w:bCs w:val="0"/>
          <w:lang w:val="lv-LV"/>
        </w:rPr>
        <w:t xml:space="preserve">omisijas lēmumam un balso pret to, viņa atšķirīgo viedokli fiksē sēdes protokolā un viņš šādā gadījumā nav atbildīgs par </w:t>
      </w:r>
      <w:r w:rsidR="00B03FE0">
        <w:rPr>
          <w:b w:val="0"/>
          <w:bCs w:val="0"/>
          <w:lang w:val="lv-LV"/>
        </w:rPr>
        <w:t>K</w:t>
      </w:r>
      <w:r w:rsidRPr="00850EFB">
        <w:rPr>
          <w:b w:val="0"/>
          <w:bCs w:val="0"/>
          <w:lang w:val="lv-LV"/>
        </w:rPr>
        <w:t>omisijas pieņemto lēmumu.</w:t>
      </w:r>
    </w:p>
    <w:p w14:paraId="41508F70" w14:textId="677A2E43" w:rsidR="00C0761F" w:rsidRPr="00850EFB" w:rsidRDefault="00C0761F" w:rsidP="00850EFB">
      <w:pPr>
        <w:pStyle w:val="Title"/>
        <w:numPr>
          <w:ilvl w:val="1"/>
          <w:numId w:val="5"/>
        </w:numPr>
        <w:ind w:left="568" w:hanging="568"/>
        <w:jc w:val="both"/>
        <w:rPr>
          <w:b w:val="0"/>
          <w:bCs w:val="0"/>
          <w:lang w:val="lv-LV"/>
        </w:rPr>
      </w:pPr>
      <w:r w:rsidRPr="00850EFB">
        <w:rPr>
          <w:b w:val="0"/>
          <w:lang w:val="lv-LV"/>
        </w:rPr>
        <w:t xml:space="preserve">Pretendenti un </w:t>
      </w:r>
      <w:r w:rsidR="00B03FE0">
        <w:rPr>
          <w:b w:val="0"/>
          <w:lang w:val="lv-LV"/>
        </w:rPr>
        <w:t>I</w:t>
      </w:r>
      <w:r w:rsidRPr="00850EFB">
        <w:rPr>
          <w:b w:val="0"/>
          <w:lang w:val="lv-LV"/>
        </w:rPr>
        <w:t xml:space="preserve">zsoles dalībnieki var iesniegt sūdzību par </w:t>
      </w:r>
      <w:r w:rsidR="00B03FE0">
        <w:rPr>
          <w:b w:val="0"/>
          <w:lang w:val="lv-LV"/>
        </w:rPr>
        <w:t>K</w:t>
      </w:r>
      <w:r w:rsidRPr="00850EFB">
        <w:rPr>
          <w:b w:val="0"/>
          <w:lang w:val="lv-LV"/>
        </w:rPr>
        <w:t xml:space="preserve">omisijas darbībām, lēmumiem vai par </w:t>
      </w:r>
      <w:r w:rsidR="00B03FE0">
        <w:rPr>
          <w:b w:val="0"/>
          <w:lang w:val="lv-LV"/>
        </w:rPr>
        <w:t>I</w:t>
      </w:r>
      <w:r w:rsidRPr="00850EFB">
        <w:rPr>
          <w:b w:val="0"/>
          <w:lang w:val="lv-LV"/>
        </w:rPr>
        <w:t xml:space="preserve">zsoles rezultātiem </w:t>
      </w:r>
      <w:r w:rsidR="00B03FE0">
        <w:rPr>
          <w:b w:val="0"/>
          <w:lang w:val="lv-LV"/>
        </w:rPr>
        <w:t>Iznomātāja</w:t>
      </w:r>
      <w:r w:rsidRPr="00850EFB">
        <w:rPr>
          <w:b w:val="0"/>
          <w:lang w:val="lv-LV"/>
        </w:rPr>
        <w:t xml:space="preserve"> valdei 5 (piecu) darbdienu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303F0A" w:rsidRDefault="00E85CAD" w:rsidP="00BF0865">
      <w:pPr>
        <w:pStyle w:val="BodyText"/>
        <w:rPr>
          <w:color w:val="000000" w:themeColor="text1"/>
          <w:sz w:val="24"/>
          <w:szCs w:val="24"/>
        </w:rPr>
      </w:pPr>
      <w:r w:rsidRPr="00EB3107">
        <w:rPr>
          <w:sz w:val="24"/>
          <w:szCs w:val="24"/>
        </w:rPr>
        <w:t>Pielikumā:</w:t>
      </w:r>
    </w:p>
    <w:p w14:paraId="61B02EC7" w14:textId="77777777" w:rsidR="005935DC" w:rsidRPr="00303F0A" w:rsidRDefault="005935DC" w:rsidP="005935DC">
      <w:pPr>
        <w:pStyle w:val="BodyText"/>
        <w:numPr>
          <w:ilvl w:val="0"/>
          <w:numId w:val="6"/>
        </w:numPr>
        <w:tabs>
          <w:tab w:val="left" w:pos="748"/>
        </w:tabs>
        <w:ind w:firstLine="380"/>
        <w:rPr>
          <w:color w:val="000000" w:themeColor="text1"/>
          <w:sz w:val="24"/>
          <w:szCs w:val="24"/>
        </w:rPr>
      </w:pPr>
      <w:bookmarkStart w:id="57" w:name="_Hlk107999308"/>
      <w:r w:rsidRPr="00303F0A">
        <w:rPr>
          <w:color w:val="000000" w:themeColor="text1"/>
          <w:sz w:val="24"/>
          <w:szCs w:val="24"/>
        </w:rPr>
        <w:t>Pielikums Nr. 1 – Nomas līguma projekts uz 13 lapām;</w:t>
      </w:r>
    </w:p>
    <w:p w14:paraId="3EFF5FF6" w14:textId="4326A90A" w:rsidR="005935DC" w:rsidRPr="00303F0A" w:rsidRDefault="005935DC" w:rsidP="005935DC">
      <w:pPr>
        <w:pStyle w:val="BodyText"/>
        <w:numPr>
          <w:ilvl w:val="0"/>
          <w:numId w:val="6"/>
        </w:numPr>
        <w:tabs>
          <w:tab w:val="left" w:pos="748"/>
        </w:tabs>
        <w:ind w:firstLine="380"/>
        <w:rPr>
          <w:color w:val="000000" w:themeColor="text1"/>
          <w:sz w:val="24"/>
          <w:szCs w:val="24"/>
        </w:rPr>
      </w:pPr>
      <w:r w:rsidRPr="00303F0A">
        <w:rPr>
          <w:color w:val="000000" w:themeColor="text1"/>
          <w:sz w:val="24"/>
          <w:szCs w:val="24"/>
        </w:rPr>
        <w:t xml:space="preserve">Pielikums Nr. 2 - </w:t>
      </w:r>
      <w:r w:rsidR="00E9684C">
        <w:rPr>
          <w:color w:val="000000" w:themeColor="text1"/>
          <w:sz w:val="24"/>
          <w:szCs w:val="24"/>
        </w:rPr>
        <w:t>Īpašuma</w:t>
      </w:r>
      <w:r w:rsidRPr="00303F0A">
        <w:rPr>
          <w:color w:val="000000" w:themeColor="text1"/>
          <w:sz w:val="24"/>
          <w:szCs w:val="24"/>
        </w:rPr>
        <w:t xml:space="preserve"> plāns uz </w:t>
      </w:r>
      <w:r w:rsidR="00F2110F">
        <w:rPr>
          <w:color w:val="000000" w:themeColor="text1"/>
          <w:sz w:val="24"/>
          <w:szCs w:val="24"/>
        </w:rPr>
        <w:t>5</w:t>
      </w:r>
      <w:r w:rsidRPr="00303F0A">
        <w:rPr>
          <w:color w:val="000000" w:themeColor="text1"/>
          <w:sz w:val="24"/>
          <w:szCs w:val="24"/>
        </w:rPr>
        <w:t xml:space="preserve"> lap</w:t>
      </w:r>
      <w:r w:rsidR="00F14DC8" w:rsidRPr="00303F0A">
        <w:rPr>
          <w:color w:val="000000" w:themeColor="text1"/>
          <w:sz w:val="24"/>
          <w:szCs w:val="24"/>
        </w:rPr>
        <w:t>ām</w:t>
      </w:r>
      <w:r w:rsidRPr="00303F0A">
        <w:rPr>
          <w:color w:val="000000" w:themeColor="text1"/>
          <w:sz w:val="24"/>
          <w:szCs w:val="24"/>
        </w:rPr>
        <w:t>;</w:t>
      </w:r>
    </w:p>
    <w:p w14:paraId="661127C6" w14:textId="77777777" w:rsidR="005935DC" w:rsidRPr="00303F0A" w:rsidRDefault="005935DC" w:rsidP="005935DC">
      <w:pPr>
        <w:pStyle w:val="BodyText"/>
        <w:numPr>
          <w:ilvl w:val="0"/>
          <w:numId w:val="6"/>
        </w:numPr>
        <w:tabs>
          <w:tab w:val="left" w:pos="748"/>
        </w:tabs>
        <w:ind w:firstLine="380"/>
        <w:rPr>
          <w:color w:val="000000" w:themeColor="text1"/>
          <w:sz w:val="24"/>
          <w:szCs w:val="24"/>
        </w:rPr>
      </w:pPr>
      <w:r w:rsidRPr="00303F0A">
        <w:rPr>
          <w:color w:val="000000" w:themeColor="text1"/>
          <w:sz w:val="24"/>
          <w:szCs w:val="24"/>
        </w:rPr>
        <w:t>Pielikums Nr. 3 – Pieteikums dalībai izsolē uz 2 lapām.</w:t>
      </w:r>
    </w:p>
    <w:bookmarkEnd w:id="57"/>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21"/>
      <w:footerReference w:type="default" r:id="rId22"/>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3A123F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5C673B"/>
    <w:multiLevelType w:val="multilevel"/>
    <w:tmpl w:val="20E41A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8"/>
    <w:lvlOverride w:ilvl="0">
      <w:startOverride w:val="1"/>
    </w:lvlOverride>
    <w:lvlOverride w:ilvl="1"/>
    <w:lvlOverride w:ilvl="2"/>
    <w:lvlOverride w:ilvl="3"/>
    <w:lvlOverride w:ilvl="4"/>
    <w:lvlOverride w:ilvl="5"/>
    <w:lvlOverride w:ilvl="6"/>
    <w:lvlOverride w:ilvl="7"/>
    <w:lvlOverride w:ilvl="8"/>
  </w:num>
  <w:num w:numId="4" w16cid:durableId="1013146726">
    <w:abstractNumId w:val="16"/>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7"/>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5"/>
  </w:num>
  <w:num w:numId="17" w16cid:durableId="2013607880">
    <w:abstractNumId w:val="27"/>
  </w:num>
  <w:num w:numId="18" w16cid:durableId="646207432">
    <w:abstractNumId w:val="9"/>
  </w:num>
  <w:num w:numId="19" w16cid:durableId="1873613815">
    <w:abstractNumId w:val="1"/>
  </w:num>
  <w:num w:numId="20" w16cid:durableId="844633870">
    <w:abstractNumId w:val="19"/>
  </w:num>
  <w:num w:numId="21" w16cid:durableId="1299260159">
    <w:abstractNumId w:val="13"/>
  </w:num>
  <w:num w:numId="22" w16cid:durableId="1407070804">
    <w:abstractNumId w:val="22"/>
  </w:num>
  <w:num w:numId="23" w16cid:durableId="424234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1896312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2E4B"/>
    <w:rsid w:val="00053024"/>
    <w:rsid w:val="00054C97"/>
    <w:rsid w:val="00060B78"/>
    <w:rsid w:val="00061040"/>
    <w:rsid w:val="00073683"/>
    <w:rsid w:val="0008628C"/>
    <w:rsid w:val="00091E52"/>
    <w:rsid w:val="00093262"/>
    <w:rsid w:val="00095B8B"/>
    <w:rsid w:val="00096BF1"/>
    <w:rsid w:val="000A6A89"/>
    <w:rsid w:val="000A7F56"/>
    <w:rsid w:val="000B74BE"/>
    <w:rsid w:val="000B7F86"/>
    <w:rsid w:val="000D318E"/>
    <w:rsid w:val="000D4C46"/>
    <w:rsid w:val="000D5F2E"/>
    <w:rsid w:val="000E33C8"/>
    <w:rsid w:val="000E623C"/>
    <w:rsid w:val="000E648A"/>
    <w:rsid w:val="000F46AE"/>
    <w:rsid w:val="001029EC"/>
    <w:rsid w:val="00104BF3"/>
    <w:rsid w:val="0011051E"/>
    <w:rsid w:val="00113F36"/>
    <w:rsid w:val="00121D3C"/>
    <w:rsid w:val="0012215F"/>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5C76"/>
    <w:rsid w:val="00186742"/>
    <w:rsid w:val="001975C5"/>
    <w:rsid w:val="001A058B"/>
    <w:rsid w:val="001A3344"/>
    <w:rsid w:val="001B466A"/>
    <w:rsid w:val="001B76B1"/>
    <w:rsid w:val="001C02C7"/>
    <w:rsid w:val="001C04BF"/>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00F83"/>
    <w:rsid w:val="00215CC1"/>
    <w:rsid w:val="00217D7B"/>
    <w:rsid w:val="00222B38"/>
    <w:rsid w:val="00224B46"/>
    <w:rsid w:val="002252AC"/>
    <w:rsid w:val="0022581C"/>
    <w:rsid w:val="00236D7F"/>
    <w:rsid w:val="00237B8B"/>
    <w:rsid w:val="00240BBA"/>
    <w:rsid w:val="002424DA"/>
    <w:rsid w:val="002465BA"/>
    <w:rsid w:val="002505B7"/>
    <w:rsid w:val="00250F6B"/>
    <w:rsid w:val="0025239C"/>
    <w:rsid w:val="0025249A"/>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1E9E"/>
    <w:rsid w:val="00303F0A"/>
    <w:rsid w:val="00306DF2"/>
    <w:rsid w:val="00312723"/>
    <w:rsid w:val="00315C0F"/>
    <w:rsid w:val="00316BC2"/>
    <w:rsid w:val="00332163"/>
    <w:rsid w:val="003331A0"/>
    <w:rsid w:val="00335149"/>
    <w:rsid w:val="00342937"/>
    <w:rsid w:val="0034573D"/>
    <w:rsid w:val="003501BB"/>
    <w:rsid w:val="0035020F"/>
    <w:rsid w:val="003507F0"/>
    <w:rsid w:val="00351B69"/>
    <w:rsid w:val="00357778"/>
    <w:rsid w:val="0036440C"/>
    <w:rsid w:val="0037615C"/>
    <w:rsid w:val="00376306"/>
    <w:rsid w:val="00380CE8"/>
    <w:rsid w:val="003830DE"/>
    <w:rsid w:val="003851F8"/>
    <w:rsid w:val="00396052"/>
    <w:rsid w:val="003A0EDB"/>
    <w:rsid w:val="003A25FA"/>
    <w:rsid w:val="003A3464"/>
    <w:rsid w:val="003A61F3"/>
    <w:rsid w:val="003B6AA2"/>
    <w:rsid w:val="003C0C79"/>
    <w:rsid w:val="003C5AA0"/>
    <w:rsid w:val="003D3726"/>
    <w:rsid w:val="003E1189"/>
    <w:rsid w:val="003E5F5C"/>
    <w:rsid w:val="003E7A73"/>
    <w:rsid w:val="0040218E"/>
    <w:rsid w:val="00405B52"/>
    <w:rsid w:val="00413104"/>
    <w:rsid w:val="004149C4"/>
    <w:rsid w:val="00415D47"/>
    <w:rsid w:val="004168EF"/>
    <w:rsid w:val="00423D80"/>
    <w:rsid w:val="00424934"/>
    <w:rsid w:val="0042798F"/>
    <w:rsid w:val="00442A19"/>
    <w:rsid w:val="00451C6E"/>
    <w:rsid w:val="004768CF"/>
    <w:rsid w:val="00480A88"/>
    <w:rsid w:val="0048302A"/>
    <w:rsid w:val="00485599"/>
    <w:rsid w:val="00485B33"/>
    <w:rsid w:val="0048749B"/>
    <w:rsid w:val="004904F8"/>
    <w:rsid w:val="004913C1"/>
    <w:rsid w:val="00494F14"/>
    <w:rsid w:val="004B06A5"/>
    <w:rsid w:val="004B3648"/>
    <w:rsid w:val="004C3892"/>
    <w:rsid w:val="004C4548"/>
    <w:rsid w:val="004C563C"/>
    <w:rsid w:val="004C5FC2"/>
    <w:rsid w:val="004C7435"/>
    <w:rsid w:val="004D38DE"/>
    <w:rsid w:val="004D7009"/>
    <w:rsid w:val="004D76DF"/>
    <w:rsid w:val="004E3DB7"/>
    <w:rsid w:val="004F77FC"/>
    <w:rsid w:val="005005BC"/>
    <w:rsid w:val="005058DD"/>
    <w:rsid w:val="005071B4"/>
    <w:rsid w:val="00513EA5"/>
    <w:rsid w:val="00513F0B"/>
    <w:rsid w:val="005207EB"/>
    <w:rsid w:val="00522395"/>
    <w:rsid w:val="005248DD"/>
    <w:rsid w:val="00531796"/>
    <w:rsid w:val="005372F9"/>
    <w:rsid w:val="005378AB"/>
    <w:rsid w:val="0054163F"/>
    <w:rsid w:val="00541B63"/>
    <w:rsid w:val="00550727"/>
    <w:rsid w:val="0055213D"/>
    <w:rsid w:val="0055324B"/>
    <w:rsid w:val="00556BB8"/>
    <w:rsid w:val="00562966"/>
    <w:rsid w:val="005654E3"/>
    <w:rsid w:val="00566D53"/>
    <w:rsid w:val="0057334F"/>
    <w:rsid w:val="0058022D"/>
    <w:rsid w:val="00580239"/>
    <w:rsid w:val="0059256A"/>
    <w:rsid w:val="005935DC"/>
    <w:rsid w:val="005A039F"/>
    <w:rsid w:val="005B4977"/>
    <w:rsid w:val="005B60AF"/>
    <w:rsid w:val="005C0B55"/>
    <w:rsid w:val="005D09EA"/>
    <w:rsid w:val="005E7FBC"/>
    <w:rsid w:val="005F7CAC"/>
    <w:rsid w:val="0060259C"/>
    <w:rsid w:val="00604AA5"/>
    <w:rsid w:val="00607691"/>
    <w:rsid w:val="00612130"/>
    <w:rsid w:val="00613C26"/>
    <w:rsid w:val="0061529D"/>
    <w:rsid w:val="00622BE0"/>
    <w:rsid w:val="00631376"/>
    <w:rsid w:val="00631A75"/>
    <w:rsid w:val="00645BAF"/>
    <w:rsid w:val="00645FE8"/>
    <w:rsid w:val="00655034"/>
    <w:rsid w:val="00656E76"/>
    <w:rsid w:val="00662A04"/>
    <w:rsid w:val="00662CCE"/>
    <w:rsid w:val="006722BA"/>
    <w:rsid w:val="00674CE1"/>
    <w:rsid w:val="00677D83"/>
    <w:rsid w:val="006840E0"/>
    <w:rsid w:val="00687161"/>
    <w:rsid w:val="00697E3E"/>
    <w:rsid w:val="006A333B"/>
    <w:rsid w:val="006A4AD8"/>
    <w:rsid w:val="006B3135"/>
    <w:rsid w:val="006C0DAF"/>
    <w:rsid w:val="006C5500"/>
    <w:rsid w:val="006C5702"/>
    <w:rsid w:val="006C5CAD"/>
    <w:rsid w:val="006C6721"/>
    <w:rsid w:val="006D5732"/>
    <w:rsid w:val="006D57BD"/>
    <w:rsid w:val="006D7B03"/>
    <w:rsid w:val="006E251E"/>
    <w:rsid w:val="006E67AE"/>
    <w:rsid w:val="006F1B20"/>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D11"/>
    <w:rsid w:val="00791EE4"/>
    <w:rsid w:val="007936D6"/>
    <w:rsid w:val="007A11EC"/>
    <w:rsid w:val="007C0CAE"/>
    <w:rsid w:val="007F3E81"/>
    <w:rsid w:val="007F442F"/>
    <w:rsid w:val="007F7EB1"/>
    <w:rsid w:val="00803687"/>
    <w:rsid w:val="00803A5B"/>
    <w:rsid w:val="00804CC3"/>
    <w:rsid w:val="008153EC"/>
    <w:rsid w:val="0083378B"/>
    <w:rsid w:val="0083388C"/>
    <w:rsid w:val="00834286"/>
    <w:rsid w:val="00844DA7"/>
    <w:rsid w:val="008470A2"/>
    <w:rsid w:val="00850096"/>
    <w:rsid w:val="00850EFB"/>
    <w:rsid w:val="008520D3"/>
    <w:rsid w:val="00870318"/>
    <w:rsid w:val="00871AA0"/>
    <w:rsid w:val="0088087B"/>
    <w:rsid w:val="00880887"/>
    <w:rsid w:val="00880E60"/>
    <w:rsid w:val="00881C02"/>
    <w:rsid w:val="0088275B"/>
    <w:rsid w:val="00884D26"/>
    <w:rsid w:val="0089208B"/>
    <w:rsid w:val="008C35CE"/>
    <w:rsid w:val="008D1391"/>
    <w:rsid w:val="008D29E9"/>
    <w:rsid w:val="008D46B9"/>
    <w:rsid w:val="008E203D"/>
    <w:rsid w:val="008E6FDC"/>
    <w:rsid w:val="008F15B1"/>
    <w:rsid w:val="008F3CAB"/>
    <w:rsid w:val="00900A87"/>
    <w:rsid w:val="00907CF7"/>
    <w:rsid w:val="00910531"/>
    <w:rsid w:val="009107BB"/>
    <w:rsid w:val="00915EAE"/>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6388"/>
    <w:rsid w:val="0098663B"/>
    <w:rsid w:val="00995130"/>
    <w:rsid w:val="009A6763"/>
    <w:rsid w:val="009B2310"/>
    <w:rsid w:val="009B60CF"/>
    <w:rsid w:val="009B7411"/>
    <w:rsid w:val="009C5BFA"/>
    <w:rsid w:val="009D05BD"/>
    <w:rsid w:val="009D3827"/>
    <w:rsid w:val="009E1F40"/>
    <w:rsid w:val="009F74A2"/>
    <w:rsid w:val="00A14A50"/>
    <w:rsid w:val="00A16C58"/>
    <w:rsid w:val="00A316ED"/>
    <w:rsid w:val="00A33447"/>
    <w:rsid w:val="00A5663A"/>
    <w:rsid w:val="00A63AE3"/>
    <w:rsid w:val="00A64825"/>
    <w:rsid w:val="00A67F45"/>
    <w:rsid w:val="00A75D2E"/>
    <w:rsid w:val="00A771E5"/>
    <w:rsid w:val="00A872D4"/>
    <w:rsid w:val="00A923EB"/>
    <w:rsid w:val="00A965B7"/>
    <w:rsid w:val="00AA6798"/>
    <w:rsid w:val="00AC2B01"/>
    <w:rsid w:val="00AD56DE"/>
    <w:rsid w:val="00AD5C16"/>
    <w:rsid w:val="00AE24A9"/>
    <w:rsid w:val="00AE24EA"/>
    <w:rsid w:val="00AE2D49"/>
    <w:rsid w:val="00AE3FAC"/>
    <w:rsid w:val="00AE5061"/>
    <w:rsid w:val="00AF0BB2"/>
    <w:rsid w:val="00AF22BF"/>
    <w:rsid w:val="00AF4422"/>
    <w:rsid w:val="00AF68F3"/>
    <w:rsid w:val="00AF7C1E"/>
    <w:rsid w:val="00B03FE0"/>
    <w:rsid w:val="00B053AF"/>
    <w:rsid w:val="00B15D4F"/>
    <w:rsid w:val="00B15E66"/>
    <w:rsid w:val="00B17655"/>
    <w:rsid w:val="00B25F1A"/>
    <w:rsid w:val="00B26DF2"/>
    <w:rsid w:val="00B335B4"/>
    <w:rsid w:val="00B35B0F"/>
    <w:rsid w:val="00B4100D"/>
    <w:rsid w:val="00B466C1"/>
    <w:rsid w:val="00B55744"/>
    <w:rsid w:val="00B65FE6"/>
    <w:rsid w:val="00B741E8"/>
    <w:rsid w:val="00B74875"/>
    <w:rsid w:val="00B862A7"/>
    <w:rsid w:val="00B91E00"/>
    <w:rsid w:val="00B95BBF"/>
    <w:rsid w:val="00BB3607"/>
    <w:rsid w:val="00BB5417"/>
    <w:rsid w:val="00BC6079"/>
    <w:rsid w:val="00BD046C"/>
    <w:rsid w:val="00BD2EA4"/>
    <w:rsid w:val="00BD2F61"/>
    <w:rsid w:val="00BD6416"/>
    <w:rsid w:val="00BF0865"/>
    <w:rsid w:val="00BF112E"/>
    <w:rsid w:val="00BF7B88"/>
    <w:rsid w:val="00C00524"/>
    <w:rsid w:val="00C0761F"/>
    <w:rsid w:val="00C10DB6"/>
    <w:rsid w:val="00C2042B"/>
    <w:rsid w:val="00C20A31"/>
    <w:rsid w:val="00C24B85"/>
    <w:rsid w:val="00C25DE1"/>
    <w:rsid w:val="00C52D56"/>
    <w:rsid w:val="00C55525"/>
    <w:rsid w:val="00C6248A"/>
    <w:rsid w:val="00C6445A"/>
    <w:rsid w:val="00C64C71"/>
    <w:rsid w:val="00C66E61"/>
    <w:rsid w:val="00C729A6"/>
    <w:rsid w:val="00C74722"/>
    <w:rsid w:val="00C82157"/>
    <w:rsid w:val="00C91273"/>
    <w:rsid w:val="00C9315B"/>
    <w:rsid w:val="00C93D48"/>
    <w:rsid w:val="00C93FE5"/>
    <w:rsid w:val="00C954CE"/>
    <w:rsid w:val="00CA2EFE"/>
    <w:rsid w:val="00CA4D91"/>
    <w:rsid w:val="00CA6345"/>
    <w:rsid w:val="00CA6B4D"/>
    <w:rsid w:val="00CA7227"/>
    <w:rsid w:val="00CC32B6"/>
    <w:rsid w:val="00CD1E46"/>
    <w:rsid w:val="00CD214D"/>
    <w:rsid w:val="00CE307C"/>
    <w:rsid w:val="00CE4267"/>
    <w:rsid w:val="00CE4D3B"/>
    <w:rsid w:val="00CF45BF"/>
    <w:rsid w:val="00D03A51"/>
    <w:rsid w:val="00D05F2E"/>
    <w:rsid w:val="00D063B4"/>
    <w:rsid w:val="00D124A3"/>
    <w:rsid w:val="00D12842"/>
    <w:rsid w:val="00D13D4E"/>
    <w:rsid w:val="00D15BC6"/>
    <w:rsid w:val="00D2085C"/>
    <w:rsid w:val="00D21947"/>
    <w:rsid w:val="00D236A0"/>
    <w:rsid w:val="00D27005"/>
    <w:rsid w:val="00D50F3B"/>
    <w:rsid w:val="00D60C41"/>
    <w:rsid w:val="00D63521"/>
    <w:rsid w:val="00D63A2F"/>
    <w:rsid w:val="00D65A93"/>
    <w:rsid w:val="00D66C33"/>
    <w:rsid w:val="00D81776"/>
    <w:rsid w:val="00D82C17"/>
    <w:rsid w:val="00D966A5"/>
    <w:rsid w:val="00DA0729"/>
    <w:rsid w:val="00DA1C6F"/>
    <w:rsid w:val="00DA28F2"/>
    <w:rsid w:val="00DB4857"/>
    <w:rsid w:val="00DC0FCD"/>
    <w:rsid w:val="00DC15DB"/>
    <w:rsid w:val="00DC2BFA"/>
    <w:rsid w:val="00DD6C31"/>
    <w:rsid w:val="00DD707F"/>
    <w:rsid w:val="00DE2B26"/>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45D3"/>
    <w:rsid w:val="00E95C65"/>
    <w:rsid w:val="00E9684C"/>
    <w:rsid w:val="00EA6703"/>
    <w:rsid w:val="00EA6978"/>
    <w:rsid w:val="00EB3107"/>
    <w:rsid w:val="00EC54EA"/>
    <w:rsid w:val="00ED21C6"/>
    <w:rsid w:val="00ED2A41"/>
    <w:rsid w:val="00ED2F1F"/>
    <w:rsid w:val="00EE4215"/>
    <w:rsid w:val="00EE4627"/>
    <w:rsid w:val="00EE74CB"/>
    <w:rsid w:val="00EF03C9"/>
    <w:rsid w:val="00EF0C46"/>
    <w:rsid w:val="00F0251F"/>
    <w:rsid w:val="00F06BC2"/>
    <w:rsid w:val="00F14DC8"/>
    <w:rsid w:val="00F2110F"/>
    <w:rsid w:val="00F256F8"/>
    <w:rsid w:val="00F26072"/>
    <w:rsid w:val="00F33075"/>
    <w:rsid w:val="00F3337F"/>
    <w:rsid w:val="00F33D27"/>
    <w:rsid w:val="00F35904"/>
    <w:rsid w:val="00F41B8C"/>
    <w:rsid w:val="00F4276F"/>
    <w:rsid w:val="00F42803"/>
    <w:rsid w:val="00F5260F"/>
    <w:rsid w:val="00F571C6"/>
    <w:rsid w:val="00F5728E"/>
    <w:rsid w:val="00F6142E"/>
    <w:rsid w:val="00F62E0E"/>
    <w:rsid w:val="00F708C4"/>
    <w:rsid w:val="00F8029A"/>
    <w:rsid w:val="00F8717D"/>
    <w:rsid w:val="00F87D39"/>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9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556B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556BB8"/>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695">
      <w:bodyDiv w:val="1"/>
      <w:marLeft w:val="0"/>
      <w:marRight w:val="0"/>
      <w:marTop w:val="0"/>
      <w:marBottom w:val="0"/>
      <w:divBdr>
        <w:top w:val="none" w:sz="0" w:space="0" w:color="auto"/>
        <w:left w:val="none" w:sz="0" w:space="0" w:color="auto"/>
        <w:bottom w:val="none" w:sz="0" w:space="0" w:color="auto"/>
        <w:right w:val="none" w:sz="0" w:space="0" w:color="auto"/>
      </w:divBdr>
    </w:div>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157112320">
      <w:bodyDiv w:val="1"/>
      <w:marLeft w:val="0"/>
      <w:marRight w:val="0"/>
      <w:marTop w:val="0"/>
      <w:marBottom w:val="0"/>
      <w:divBdr>
        <w:top w:val="none" w:sz="0" w:space="0" w:color="auto"/>
        <w:left w:val="none" w:sz="0" w:space="0" w:color="auto"/>
        <w:bottom w:val="none" w:sz="0" w:space="0" w:color="auto"/>
        <w:right w:val="none" w:sz="0" w:space="0" w:color="auto"/>
      </w:divBdr>
      <w:divsChild>
        <w:div w:id="287585118">
          <w:marLeft w:val="3000"/>
          <w:marRight w:val="0"/>
          <w:marTop w:val="0"/>
          <w:marBottom w:val="0"/>
          <w:divBdr>
            <w:top w:val="none" w:sz="0" w:space="0" w:color="auto"/>
            <w:left w:val="none" w:sz="0" w:space="0" w:color="auto"/>
            <w:bottom w:val="none" w:sz="0" w:space="0" w:color="auto"/>
            <w:right w:val="none" w:sz="0" w:space="0" w:color="auto"/>
          </w:divBdr>
        </w:div>
        <w:div w:id="1320577028">
          <w:marLeft w:val="0"/>
          <w:marRight w:val="0"/>
          <w:marTop w:val="0"/>
          <w:marBottom w:val="0"/>
          <w:divBdr>
            <w:top w:val="none" w:sz="0" w:space="0" w:color="auto"/>
            <w:left w:val="none" w:sz="0" w:space="0" w:color="auto"/>
            <w:bottom w:val="none" w:sz="0" w:space="0" w:color="auto"/>
            <w:right w:val="none" w:sz="0" w:space="0" w:color="auto"/>
          </w:divBdr>
          <w:divsChild>
            <w:div w:id="1598437936">
              <w:marLeft w:val="0"/>
              <w:marRight w:val="0"/>
              <w:marTop w:val="0"/>
              <w:marBottom w:val="0"/>
              <w:divBdr>
                <w:top w:val="none" w:sz="0" w:space="0" w:color="auto"/>
                <w:left w:val="none" w:sz="0" w:space="0" w:color="auto"/>
                <w:bottom w:val="none" w:sz="0" w:space="0" w:color="auto"/>
                <w:right w:val="none" w:sz="0" w:space="0" w:color="auto"/>
              </w:divBdr>
              <w:divsChild>
                <w:div w:id="1334844100">
                  <w:marLeft w:val="0"/>
                  <w:marRight w:val="0"/>
                  <w:marTop w:val="0"/>
                  <w:marBottom w:val="0"/>
                  <w:divBdr>
                    <w:top w:val="none" w:sz="0" w:space="0" w:color="auto"/>
                    <w:left w:val="none" w:sz="0" w:space="0" w:color="auto"/>
                    <w:bottom w:val="none" w:sz="0" w:space="0" w:color="auto"/>
                    <w:right w:val="none" w:sz="0" w:space="0" w:color="auto"/>
                  </w:divBdr>
                  <w:divsChild>
                    <w:div w:id="964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664639">
      <w:bodyDiv w:val="1"/>
      <w:marLeft w:val="0"/>
      <w:marRight w:val="0"/>
      <w:marTop w:val="0"/>
      <w:marBottom w:val="0"/>
      <w:divBdr>
        <w:top w:val="none" w:sz="0" w:space="0" w:color="auto"/>
        <w:left w:val="none" w:sz="0" w:space="0" w:color="auto"/>
        <w:bottom w:val="none" w:sz="0" w:space="0" w:color="auto"/>
        <w:right w:val="none" w:sz="0" w:space="0" w:color="auto"/>
      </w:divBdr>
      <w:divsChild>
        <w:div w:id="452096855">
          <w:marLeft w:val="3000"/>
          <w:marRight w:val="0"/>
          <w:marTop w:val="0"/>
          <w:marBottom w:val="0"/>
          <w:divBdr>
            <w:top w:val="none" w:sz="0" w:space="0" w:color="auto"/>
            <w:left w:val="none" w:sz="0" w:space="0" w:color="auto"/>
            <w:bottom w:val="none" w:sz="0" w:space="0" w:color="auto"/>
            <w:right w:val="none" w:sz="0" w:space="0" w:color="auto"/>
          </w:divBdr>
        </w:div>
        <w:div w:id="1312754702">
          <w:marLeft w:val="0"/>
          <w:marRight w:val="0"/>
          <w:marTop w:val="0"/>
          <w:marBottom w:val="0"/>
          <w:divBdr>
            <w:top w:val="none" w:sz="0" w:space="0" w:color="auto"/>
            <w:left w:val="none" w:sz="0" w:space="0" w:color="auto"/>
            <w:bottom w:val="none" w:sz="0" w:space="0" w:color="auto"/>
            <w:right w:val="none" w:sz="0" w:space="0" w:color="auto"/>
          </w:divBdr>
          <w:divsChild>
            <w:div w:id="1389836384">
              <w:marLeft w:val="0"/>
              <w:marRight w:val="0"/>
              <w:marTop w:val="0"/>
              <w:marBottom w:val="0"/>
              <w:divBdr>
                <w:top w:val="none" w:sz="0" w:space="0" w:color="auto"/>
                <w:left w:val="none" w:sz="0" w:space="0" w:color="auto"/>
                <w:bottom w:val="none" w:sz="0" w:space="0" w:color="auto"/>
                <w:right w:val="none" w:sz="0" w:space="0" w:color="auto"/>
              </w:divBdr>
              <w:divsChild>
                <w:div w:id="2120296820">
                  <w:marLeft w:val="0"/>
                  <w:marRight w:val="0"/>
                  <w:marTop w:val="0"/>
                  <w:marBottom w:val="0"/>
                  <w:divBdr>
                    <w:top w:val="none" w:sz="0" w:space="0" w:color="auto"/>
                    <w:left w:val="none" w:sz="0" w:space="0" w:color="auto"/>
                    <w:bottom w:val="none" w:sz="0" w:space="0" w:color="auto"/>
                    <w:right w:val="none" w:sz="0" w:space="0" w:color="auto"/>
                  </w:divBdr>
                  <w:divsChild>
                    <w:div w:id="2248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5989">
      <w:bodyDiv w:val="1"/>
      <w:marLeft w:val="0"/>
      <w:marRight w:val="0"/>
      <w:marTop w:val="0"/>
      <w:marBottom w:val="0"/>
      <w:divBdr>
        <w:top w:val="none" w:sz="0" w:space="0" w:color="auto"/>
        <w:left w:val="none" w:sz="0" w:space="0" w:color="auto"/>
        <w:bottom w:val="none" w:sz="0" w:space="0" w:color="auto"/>
        <w:right w:val="none" w:sz="0" w:space="0" w:color="auto"/>
      </w:divBdr>
      <w:divsChild>
        <w:div w:id="1199589663">
          <w:marLeft w:val="3000"/>
          <w:marRight w:val="0"/>
          <w:marTop w:val="0"/>
          <w:marBottom w:val="0"/>
          <w:divBdr>
            <w:top w:val="none" w:sz="0" w:space="0" w:color="auto"/>
            <w:left w:val="none" w:sz="0" w:space="0" w:color="auto"/>
            <w:bottom w:val="none" w:sz="0" w:space="0" w:color="auto"/>
            <w:right w:val="none" w:sz="0" w:space="0" w:color="auto"/>
          </w:divBdr>
        </w:div>
        <w:div w:id="1542283618">
          <w:marLeft w:val="0"/>
          <w:marRight w:val="0"/>
          <w:marTop w:val="0"/>
          <w:marBottom w:val="0"/>
          <w:divBdr>
            <w:top w:val="none" w:sz="0" w:space="0" w:color="auto"/>
            <w:left w:val="none" w:sz="0" w:space="0" w:color="auto"/>
            <w:bottom w:val="none" w:sz="0" w:space="0" w:color="auto"/>
            <w:right w:val="none" w:sz="0" w:space="0" w:color="auto"/>
          </w:divBdr>
          <w:divsChild>
            <w:div w:id="1803501318">
              <w:marLeft w:val="0"/>
              <w:marRight w:val="0"/>
              <w:marTop w:val="0"/>
              <w:marBottom w:val="0"/>
              <w:divBdr>
                <w:top w:val="none" w:sz="0" w:space="0" w:color="auto"/>
                <w:left w:val="none" w:sz="0" w:space="0" w:color="auto"/>
                <w:bottom w:val="none" w:sz="0" w:space="0" w:color="auto"/>
                <w:right w:val="none" w:sz="0" w:space="0" w:color="auto"/>
              </w:divBdr>
              <w:divsChild>
                <w:div w:id="1347367729">
                  <w:marLeft w:val="0"/>
                  <w:marRight w:val="0"/>
                  <w:marTop w:val="0"/>
                  <w:marBottom w:val="0"/>
                  <w:divBdr>
                    <w:top w:val="none" w:sz="0" w:space="0" w:color="auto"/>
                    <w:left w:val="none" w:sz="0" w:space="0" w:color="auto"/>
                    <w:bottom w:val="none" w:sz="0" w:space="0" w:color="auto"/>
                    <w:right w:val="none" w:sz="0" w:space="0" w:color="auto"/>
                  </w:divBdr>
                  <w:divsChild>
                    <w:div w:id="10612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91911">
      <w:bodyDiv w:val="1"/>
      <w:marLeft w:val="0"/>
      <w:marRight w:val="0"/>
      <w:marTop w:val="0"/>
      <w:marBottom w:val="0"/>
      <w:divBdr>
        <w:top w:val="none" w:sz="0" w:space="0" w:color="auto"/>
        <w:left w:val="none" w:sz="0" w:space="0" w:color="auto"/>
        <w:bottom w:val="none" w:sz="0" w:space="0" w:color="auto"/>
        <w:right w:val="none" w:sz="0" w:space="0" w:color="auto"/>
      </w:divBdr>
    </w:div>
    <w:div w:id="380862160">
      <w:bodyDiv w:val="1"/>
      <w:marLeft w:val="0"/>
      <w:marRight w:val="0"/>
      <w:marTop w:val="0"/>
      <w:marBottom w:val="0"/>
      <w:divBdr>
        <w:top w:val="none" w:sz="0" w:space="0" w:color="auto"/>
        <w:left w:val="none" w:sz="0" w:space="0" w:color="auto"/>
        <w:bottom w:val="none" w:sz="0" w:space="0" w:color="auto"/>
        <w:right w:val="none" w:sz="0" w:space="0" w:color="auto"/>
      </w:divBdr>
      <w:divsChild>
        <w:div w:id="1136605123">
          <w:marLeft w:val="3000"/>
          <w:marRight w:val="0"/>
          <w:marTop w:val="0"/>
          <w:marBottom w:val="0"/>
          <w:divBdr>
            <w:top w:val="none" w:sz="0" w:space="0" w:color="auto"/>
            <w:left w:val="none" w:sz="0" w:space="0" w:color="auto"/>
            <w:bottom w:val="none" w:sz="0" w:space="0" w:color="auto"/>
            <w:right w:val="none" w:sz="0" w:space="0" w:color="auto"/>
          </w:divBdr>
        </w:div>
        <w:div w:id="712928257">
          <w:marLeft w:val="0"/>
          <w:marRight w:val="0"/>
          <w:marTop w:val="0"/>
          <w:marBottom w:val="0"/>
          <w:divBdr>
            <w:top w:val="none" w:sz="0" w:space="0" w:color="auto"/>
            <w:left w:val="none" w:sz="0" w:space="0" w:color="auto"/>
            <w:bottom w:val="none" w:sz="0" w:space="0" w:color="auto"/>
            <w:right w:val="none" w:sz="0" w:space="0" w:color="auto"/>
          </w:divBdr>
          <w:divsChild>
            <w:div w:id="265891114">
              <w:marLeft w:val="0"/>
              <w:marRight w:val="0"/>
              <w:marTop w:val="0"/>
              <w:marBottom w:val="0"/>
              <w:divBdr>
                <w:top w:val="none" w:sz="0" w:space="0" w:color="auto"/>
                <w:left w:val="none" w:sz="0" w:space="0" w:color="auto"/>
                <w:bottom w:val="none" w:sz="0" w:space="0" w:color="auto"/>
                <w:right w:val="none" w:sz="0" w:space="0" w:color="auto"/>
              </w:divBdr>
              <w:divsChild>
                <w:div w:id="2030443666">
                  <w:marLeft w:val="0"/>
                  <w:marRight w:val="0"/>
                  <w:marTop w:val="0"/>
                  <w:marBottom w:val="0"/>
                  <w:divBdr>
                    <w:top w:val="none" w:sz="0" w:space="0" w:color="auto"/>
                    <w:left w:val="none" w:sz="0" w:space="0" w:color="auto"/>
                    <w:bottom w:val="none" w:sz="0" w:space="0" w:color="auto"/>
                    <w:right w:val="none" w:sz="0" w:space="0" w:color="auto"/>
                  </w:divBdr>
                  <w:divsChild>
                    <w:div w:id="15645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83316">
      <w:bodyDiv w:val="1"/>
      <w:marLeft w:val="0"/>
      <w:marRight w:val="0"/>
      <w:marTop w:val="0"/>
      <w:marBottom w:val="0"/>
      <w:divBdr>
        <w:top w:val="none" w:sz="0" w:space="0" w:color="auto"/>
        <w:left w:val="none" w:sz="0" w:space="0" w:color="auto"/>
        <w:bottom w:val="none" w:sz="0" w:space="0" w:color="auto"/>
        <w:right w:val="none" w:sz="0" w:space="0" w:color="auto"/>
      </w:divBdr>
      <w:divsChild>
        <w:div w:id="673801769">
          <w:marLeft w:val="3000"/>
          <w:marRight w:val="0"/>
          <w:marTop w:val="0"/>
          <w:marBottom w:val="0"/>
          <w:divBdr>
            <w:top w:val="none" w:sz="0" w:space="0" w:color="auto"/>
            <w:left w:val="none" w:sz="0" w:space="0" w:color="auto"/>
            <w:bottom w:val="none" w:sz="0" w:space="0" w:color="auto"/>
            <w:right w:val="none" w:sz="0" w:space="0" w:color="auto"/>
          </w:divBdr>
        </w:div>
        <w:div w:id="2114859299">
          <w:marLeft w:val="0"/>
          <w:marRight w:val="0"/>
          <w:marTop w:val="0"/>
          <w:marBottom w:val="0"/>
          <w:divBdr>
            <w:top w:val="none" w:sz="0" w:space="0" w:color="auto"/>
            <w:left w:val="none" w:sz="0" w:space="0" w:color="auto"/>
            <w:bottom w:val="none" w:sz="0" w:space="0" w:color="auto"/>
            <w:right w:val="none" w:sz="0" w:space="0" w:color="auto"/>
          </w:divBdr>
          <w:divsChild>
            <w:div w:id="1761901570">
              <w:marLeft w:val="0"/>
              <w:marRight w:val="0"/>
              <w:marTop w:val="0"/>
              <w:marBottom w:val="0"/>
              <w:divBdr>
                <w:top w:val="none" w:sz="0" w:space="0" w:color="auto"/>
                <w:left w:val="none" w:sz="0" w:space="0" w:color="auto"/>
                <w:bottom w:val="none" w:sz="0" w:space="0" w:color="auto"/>
                <w:right w:val="none" w:sz="0" w:space="0" w:color="auto"/>
              </w:divBdr>
              <w:divsChild>
                <w:div w:id="86385993">
                  <w:marLeft w:val="0"/>
                  <w:marRight w:val="0"/>
                  <w:marTop w:val="0"/>
                  <w:marBottom w:val="0"/>
                  <w:divBdr>
                    <w:top w:val="none" w:sz="0" w:space="0" w:color="auto"/>
                    <w:left w:val="none" w:sz="0" w:space="0" w:color="auto"/>
                    <w:bottom w:val="none" w:sz="0" w:space="0" w:color="auto"/>
                    <w:right w:val="none" w:sz="0" w:space="0" w:color="auto"/>
                  </w:divBdr>
                  <w:divsChild>
                    <w:div w:id="14781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519197681">
      <w:bodyDiv w:val="1"/>
      <w:marLeft w:val="0"/>
      <w:marRight w:val="0"/>
      <w:marTop w:val="0"/>
      <w:marBottom w:val="0"/>
      <w:divBdr>
        <w:top w:val="none" w:sz="0" w:space="0" w:color="auto"/>
        <w:left w:val="none" w:sz="0" w:space="0" w:color="auto"/>
        <w:bottom w:val="none" w:sz="0" w:space="0" w:color="auto"/>
        <w:right w:val="none" w:sz="0" w:space="0" w:color="auto"/>
      </w:divBdr>
      <w:divsChild>
        <w:div w:id="1092316550">
          <w:marLeft w:val="3000"/>
          <w:marRight w:val="0"/>
          <w:marTop w:val="0"/>
          <w:marBottom w:val="0"/>
          <w:divBdr>
            <w:top w:val="none" w:sz="0" w:space="0" w:color="auto"/>
            <w:left w:val="none" w:sz="0" w:space="0" w:color="auto"/>
            <w:bottom w:val="none" w:sz="0" w:space="0" w:color="auto"/>
            <w:right w:val="none" w:sz="0" w:space="0" w:color="auto"/>
          </w:divBdr>
        </w:div>
        <w:div w:id="785198924">
          <w:marLeft w:val="0"/>
          <w:marRight w:val="0"/>
          <w:marTop w:val="0"/>
          <w:marBottom w:val="0"/>
          <w:divBdr>
            <w:top w:val="none" w:sz="0" w:space="0" w:color="auto"/>
            <w:left w:val="none" w:sz="0" w:space="0" w:color="auto"/>
            <w:bottom w:val="none" w:sz="0" w:space="0" w:color="auto"/>
            <w:right w:val="none" w:sz="0" w:space="0" w:color="auto"/>
          </w:divBdr>
          <w:divsChild>
            <w:div w:id="728378539">
              <w:marLeft w:val="0"/>
              <w:marRight w:val="0"/>
              <w:marTop w:val="0"/>
              <w:marBottom w:val="0"/>
              <w:divBdr>
                <w:top w:val="none" w:sz="0" w:space="0" w:color="auto"/>
                <w:left w:val="none" w:sz="0" w:space="0" w:color="auto"/>
                <w:bottom w:val="none" w:sz="0" w:space="0" w:color="auto"/>
                <w:right w:val="none" w:sz="0" w:space="0" w:color="auto"/>
              </w:divBdr>
              <w:divsChild>
                <w:div w:id="1003623817">
                  <w:marLeft w:val="0"/>
                  <w:marRight w:val="0"/>
                  <w:marTop w:val="0"/>
                  <w:marBottom w:val="0"/>
                  <w:divBdr>
                    <w:top w:val="none" w:sz="0" w:space="0" w:color="auto"/>
                    <w:left w:val="none" w:sz="0" w:space="0" w:color="auto"/>
                    <w:bottom w:val="none" w:sz="0" w:space="0" w:color="auto"/>
                    <w:right w:val="none" w:sz="0" w:space="0" w:color="auto"/>
                  </w:divBdr>
                  <w:divsChild>
                    <w:div w:id="15063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13711">
      <w:bodyDiv w:val="1"/>
      <w:marLeft w:val="0"/>
      <w:marRight w:val="0"/>
      <w:marTop w:val="0"/>
      <w:marBottom w:val="0"/>
      <w:divBdr>
        <w:top w:val="none" w:sz="0" w:space="0" w:color="auto"/>
        <w:left w:val="none" w:sz="0" w:space="0" w:color="auto"/>
        <w:bottom w:val="none" w:sz="0" w:space="0" w:color="auto"/>
        <w:right w:val="none" w:sz="0" w:space="0" w:color="auto"/>
      </w:divBdr>
      <w:divsChild>
        <w:div w:id="322662019">
          <w:marLeft w:val="3000"/>
          <w:marRight w:val="0"/>
          <w:marTop w:val="0"/>
          <w:marBottom w:val="0"/>
          <w:divBdr>
            <w:top w:val="none" w:sz="0" w:space="0" w:color="auto"/>
            <w:left w:val="none" w:sz="0" w:space="0" w:color="auto"/>
            <w:bottom w:val="none" w:sz="0" w:space="0" w:color="auto"/>
            <w:right w:val="none" w:sz="0" w:space="0" w:color="auto"/>
          </w:divBdr>
        </w:div>
        <w:div w:id="2124112263">
          <w:marLeft w:val="0"/>
          <w:marRight w:val="0"/>
          <w:marTop w:val="0"/>
          <w:marBottom w:val="0"/>
          <w:divBdr>
            <w:top w:val="none" w:sz="0" w:space="0" w:color="auto"/>
            <w:left w:val="none" w:sz="0" w:space="0" w:color="auto"/>
            <w:bottom w:val="none" w:sz="0" w:space="0" w:color="auto"/>
            <w:right w:val="none" w:sz="0" w:space="0" w:color="auto"/>
          </w:divBdr>
          <w:divsChild>
            <w:div w:id="576785579">
              <w:marLeft w:val="0"/>
              <w:marRight w:val="0"/>
              <w:marTop w:val="0"/>
              <w:marBottom w:val="0"/>
              <w:divBdr>
                <w:top w:val="none" w:sz="0" w:space="0" w:color="auto"/>
                <w:left w:val="none" w:sz="0" w:space="0" w:color="auto"/>
                <w:bottom w:val="none" w:sz="0" w:space="0" w:color="auto"/>
                <w:right w:val="none" w:sz="0" w:space="0" w:color="auto"/>
              </w:divBdr>
              <w:divsChild>
                <w:div w:id="1044478682">
                  <w:marLeft w:val="0"/>
                  <w:marRight w:val="0"/>
                  <w:marTop w:val="0"/>
                  <w:marBottom w:val="0"/>
                  <w:divBdr>
                    <w:top w:val="none" w:sz="0" w:space="0" w:color="auto"/>
                    <w:left w:val="none" w:sz="0" w:space="0" w:color="auto"/>
                    <w:bottom w:val="none" w:sz="0" w:space="0" w:color="auto"/>
                    <w:right w:val="none" w:sz="0" w:space="0" w:color="auto"/>
                  </w:divBdr>
                  <w:divsChild>
                    <w:div w:id="13043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872108219">
      <w:bodyDiv w:val="1"/>
      <w:marLeft w:val="0"/>
      <w:marRight w:val="0"/>
      <w:marTop w:val="0"/>
      <w:marBottom w:val="0"/>
      <w:divBdr>
        <w:top w:val="none" w:sz="0" w:space="0" w:color="auto"/>
        <w:left w:val="none" w:sz="0" w:space="0" w:color="auto"/>
        <w:bottom w:val="none" w:sz="0" w:space="0" w:color="auto"/>
        <w:right w:val="none" w:sz="0" w:space="0" w:color="auto"/>
      </w:divBdr>
      <w:divsChild>
        <w:div w:id="997533459">
          <w:marLeft w:val="3000"/>
          <w:marRight w:val="0"/>
          <w:marTop w:val="0"/>
          <w:marBottom w:val="0"/>
          <w:divBdr>
            <w:top w:val="none" w:sz="0" w:space="0" w:color="auto"/>
            <w:left w:val="none" w:sz="0" w:space="0" w:color="auto"/>
            <w:bottom w:val="none" w:sz="0" w:space="0" w:color="auto"/>
            <w:right w:val="none" w:sz="0" w:space="0" w:color="auto"/>
          </w:divBdr>
        </w:div>
        <w:div w:id="994525557">
          <w:marLeft w:val="0"/>
          <w:marRight w:val="0"/>
          <w:marTop w:val="0"/>
          <w:marBottom w:val="0"/>
          <w:divBdr>
            <w:top w:val="none" w:sz="0" w:space="0" w:color="auto"/>
            <w:left w:val="none" w:sz="0" w:space="0" w:color="auto"/>
            <w:bottom w:val="none" w:sz="0" w:space="0" w:color="auto"/>
            <w:right w:val="none" w:sz="0" w:space="0" w:color="auto"/>
          </w:divBdr>
          <w:divsChild>
            <w:div w:id="1506242749">
              <w:marLeft w:val="0"/>
              <w:marRight w:val="0"/>
              <w:marTop w:val="0"/>
              <w:marBottom w:val="0"/>
              <w:divBdr>
                <w:top w:val="none" w:sz="0" w:space="0" w:color="auto"/>
                <w:left w:val="none" w:sz="0" w:space="0" w:color="auto"/>
                <w:bottom w:val="none" w:sz="0" w:space="0" w:color="auto"/>
                <w:right w:val="none" w:sz="0" w:space="0" w:color="auto"/>
              </w:divBdr>
              <w:divsChild>
                <w:div w:id="886379497">
                  <w:marLeft w:val="0"/>
                  <w:marRight w:val="0"/>
                  <w:marTop w:val="0"/>
                  <w:marBottom w:val="0"/>
                  <w:divBdr>
                    <w:top w:val="none" w:sz="0" w:space="0" w:color="auto"/>
                    <w:left w:val="none" w:sz="0" w:space="0" w:color="auto"/>
                    <w:bottom w:val="none" w:sz="0" w:space="0" w:color="auto"/>
                    <w:right w:val="none" w:sz="0" w:space="0" w:color="auto"/>
                  </w:divBdr>
                  <w:divsChild>
                    <w:div w:id="6663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6239">
      <w:bodyDiv w:val="1"/>
      <w:marLeft w:val="0"/>
      <w:marRight w:val="0"/>
      <w:marTop w:val="0"/>
      <w:marBottom w:val="0"/>
      <w:divBdr>
        <w:top w:val="none" w:sz="0" w:space="0" w:color="auto"/>
        <w:left w:val="none" w:sz="0" w:space="0" w:color="auto"/>
        <w:bottom w:val="none" w:sz="0" w:space="0" w:color="auto"/>
        <w:right w:val="none" w:sz="0" w:space="0" w:color="auto"/>
      </w:divBdr>
    </w:div>
    <w:div w:id="923224879">
      <w:bodyDiv w:val="1"/>
      <w:marLeft w:val="0"/>
      <w:marRight w:val="0"/>
      <w:marTop w:val="0"/>
      <w:marBottom w:val="0"/>
      <w:divBdr>
        <w:top w:val="none" w:sz="0" w:space="0" w:color="auto"/>
        <w:left w:val="none" w:sz="0" w:space="0" w:color="auto"/>
        <w:bottom w:val="none" w:sz="0" w:space="0" w:color="auto"/>
        <w:right w:val="none" w:sz="0" w:space="0" w:color="auto"/>
      </w:divBdr>
    </w:div>
    <w:div w:id="952518788">
      <w:bodyDiv w:val="1"/>
      <w:marLeft w:val="0"/>
      <w:marRight w:val="0"/>
      <w:marTop w:val="0"/>
      <w:marBottom w:val="0"/>
      <w:divBdr>
        <w:top w:val="none" w:sz="0" w:space="0" w:color="auto"/>
        <w:left w:val="none" w:sz="0" w:space="0" w:color="auto"/>
        <w:bottom w:val="none" w:sz="0" w:space="0" w:color="auto"/>
        <w:right w:val="none" w:sz="0" w:space="0" w:color="auto"/>
      </w:divBdr>
    </w:div>
    <w:div w:id="1061095840">
      <w:bodyDiv w:val="1"/>
      <w:marLeft w:val="0"/>
      <w:marRight w:val="0"/>
      <w:marTop w:val="0"/>
      <w:marBottom w:val="0"/>
      <w:divBdr>
        <w:top w:val="none" w:sz="0" w:space="0" w:color="auto"/>
        <w:left w:val="none" w:sz="0" w:space="0" w:color="auto"/>
        <w:bottom w:val="none" w:sz="0" w:space="0" w:color="auto"/>
        <w:right w:val="none" w:sz="0" w:space="0" w:color="auto"/>
      </w:divBdr>
      <w:divsChild>
        <w:div w:id="1676810124">
          <w:marLeft w:val="3000"/>
          <w:marRight w:val="0"/>
          <w:marTop w:val="0"/>
          <w:marBottom w:val="0"/>
          <w:divBdr>
            <w:top w:val="none" w:sz="0" w:space="0" w:color="auto"/>
            <w:left w:val="none" w:sz="0" w:space="0" w:color="auto"/>
            <w:bottom w:val="none" w:sz="0" w:space="0" w:color="auto"/>
            <w:right w:val="none" w:sz="0" w:space="0" w:color="auto"/>
          </w:divBdr>
        </w:div>
        <w:div w:id="2034648597">
          <w:marLeft w:val="0"/>
          <w:marRight w:val="0"/>
          <w:marTop w:val="0"/>
          <w:marBottom w:val="0"/>
          <w:divBdr>
            <w:top w:val="none" w:sz="0" w:space="0" w:color="auto"/>
            <w:left w:val="none" w:sz="0" w:space="0" w:color="auto"/>
            <w:bottom w:val="none" w:sz="0" w:space="0" w:color="auto"/>
            <w:right w:val="none" w:sz="0" w:space="0" w:color="auto"/>
          </w:divBdr>
          <w:divsChild>
            <w:div w:id="1354914538">
              <w:marLeft w:val="0"/>
              <w:marRight w:val="0"/>
              <w:marTop w:val="0"/>
              <w:marBottom w:val="0"/>
              <w:divBdr>
                <w:top w:val="none" w:sz="0" w:space="0" w:color="auto"/>
                <w:left w:val="none" w:sz="0" w:space="0" w:color="auto"/>
                <w:bottom w:val="none" w:sz="0" w:space="0" w:color="auto"/>
                <w:right w:val="none" w:sz="0" w:space="0" w:color="auto"/>
              </w:divBdr>
              <w:divsChild>
                <w:div w:id="1282103311">
                  <w:marLeft w:val="0"/>
                  <w:marRight w:val="0"/>
                  <w:marTop w:val="0"/>
                  <w:marBottom w:val="0"/>
                  <w:divBdr>
                    <w:top w:val="none" w:sz="0" w:space="0" w:color="auto"/>
                    <w:left w:val="none" w:sz="0" w:space="0" w:color="auto"/>
                    <w:bottom w:val="none" w:sz="0" w:space="0" w:color="auto"/>
                    <w:right w:val="none" w:sz="0" w:space="0" w:color="auto"/>
                  </w:divBdr>
                  <w:divsChild>
                    <w:div w:id="14510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118639694">
      <w:bodyDiv w:val="1"/>
      <w:marLeft w:val="0"/>
      <w:marRight w:val="0"/>
      <w:marTop w:val="0"/>
      <w:marBottom w:val="0"/>
      <w:divBdr>
        <w:top w:val="none" w:sz="0" w:space="0" w:color="auto"/>
        <w:left w:val="none" w:sz="0" w:space="0" w:color="auto"/>
        <w:bottom w:val="none" w:sz="0" w:space="0" w:color="auto"/>
        <w:right w:val="none" w:sz="0" w:space="0" w:color="auto"/>
      </w:divBdr>
      <w:divsChild>
        <w:div w:id="747460399">
          <w:marLeft w:val="3000"/>
          <w:marRight w:val="0"/>
          <w:marTop w:val="0"/>
          <w:marBottom w:val="0"/>
          <w:divBdr>
            <w:top w:val="none" w:sz="0" w:space="0" w:color="auto"/>
            <w:left w:val="none" w:sz="0" w:space="0" w:color="auto"/>
            <w:bottom w:val="none" w:sz="0" w:space="0" w:color="auto"/>
            <w:right w:val="none" w:sz="0" w:space="0" w:color="auto"/>
          </w:divBdr>
        </w:div>
        <w:div w:id="369762521">
          <w:marLeft w:val="0"/>
          <w:marRight w:val="0"/>
          <w:marTop w:val="0"/>
          <w:marBottom w:val="0"/>
          <w:divBdr>
            <w:top w:val="none" w:sz="0" w:space="0" w:color="auto"/>
            <w:left w:val="none" w:sz="0" w:space="0" w:color="auto"/>
            <w:bottom w:val="none" w:sz="0" w:space="0" w:color="auto"/>
            <w:right w:val="none" w:sz="0" w:space="0" w:color="auto"/>
          </w:divBdr>
          <w:divsChild>
            <w:div w:id="1774740978">
              <w:marLeft w:val="0"/>
              <w:marRight w:val="0"/>
              <w:marTop w:val="0"/>
              <w:marBottom w:val="0"/>
              <w:divBdr>
                <w:top w:val="none" w:sz="0" w:space="0" w:color="auto"/>
                <w:left w:val="none" w:sz="0" w:space="0" w:color="auto"/>
                <w:bottom w:val="none" w:sz="0" w:space="0" w:color="auto"/>
                <w:right w:val="none" w:sz="0" w:space="0" w:color="auto"/>
              </w:divBdr>
              <w:divsChild>
                <w:div w:id="2128354028">
                  <w:marLeft w:val="0"/>
                  <w:marRight w:val="0"/>
                  <w:marTop w:val="0"/>
                  <w:marBottom w:val="0"/>
                  <w:divBdr>
                    <w:top w:val="none" w:sz="0" w:space="0" w:color="auto"/>
                    <w:left w:val="none" w:sz="0" w:space="0" w:color="auto"/>
                    <w:bottom w:val="none" w:sz="0" w:space="0" w:color="auto"/>
                    <w:right w:val="none" w:sz="0" w:space="0" w:color="auto"/>
                  </w:divBdr>
                  <w:divsChild>
                    <w:div w:id="11340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121622">
      <w:bodyDiv w:val="1"/>
      <w:marLeft w:val="0"/>
      <w:marRight w:val="0"/>
      <w:marTop w:val="0"/>
      <w:marBottom w:val="0"/>
      <w:divBdr>
        <w:top w:val="none" w:sz="0" w:space="0" w:color="auto"/>
        <w:left w:val="none" w:sz="0" w:space="0" w:color="auto"/>
        <w:bottom w:val="none" w:sz="0" w:space="0" w:color="auto"/>
        <w:right w:val="none" w:sz="0" w:space="0" w:color="auto"/>
      </w:divBdr>
      <w:divsChild>
        <w:div w:id="92635029">
          <w:marLeft w:val="3000"/>
          <w:marRight w:val="0"/>
          <w:marTop w:val="0"/>
          <w:marBottom w:val="0"/>
          <w:divBdr>
            <w:top w:val="none" w:sz="0" w:space="0" w:color="auto"/>
            <w:left w:val="none" w:sz="0" w:space="0" w:color="auto"/>
            <w:bottom w:val="none" w:sz="0" w:space="0" w:color="auto"/>
            <w:right w:val="none" w:sz="0" w:space="0" w:color="auto"/>
          </w:divBdr>
        </w:div>
        <w:div w:id="1534611066">
          <w:marLeft w:val="0"/>
          <w:marRight w:val="0"/>
          <w:marTop w:val="0"/>
          <w:marBottom w:val="0"/>
          <w:divBdr>
            <w:top w:val="none" w:sz="0" w:space="0" w:color="auto"/>
            <w:left w:val="none" w:sz="0" w:space="0" w:color="auto"/>
            <w:bottom w:val="none" w:sz="0" w:space="0" w:color="auto"/>
            <w:right w:val="none" w:sz="0" w:space="0" w:color="auto"/>
          </w:divBdr>
          <w:divsChild>
            <w:div w:id="1796633103">
              <w:marLeft w:val="0"/>
              <w:marRight w:val="0"/>
              <w:marTop w:val="0"/>
              <w:marBottom w:val="0"/>
              <w:divBdr>
                <w:top w:val="none" w:sz="0" w:space="0" w:color="auto"/>
                <w:left w:val="none" w:sz="0" w:space="0" w:color="auto"/>
                <w:bottom w:val="none" w:sz="0" w:space="0" w:color="auto"/>
                <w:right w:val="none" w:sz="0" w:space="0" w:color="auto"/>
              </w:divBdr>
              <w:divsChild>
                <w:div w:id="827788341">
                  <w:marLeft w:val="0"/>
                  <w:marRight w:val="0"/>
                  <w:marTop w:val="0"/>
                  <w:marBottom w:val="0"/>
                  <w:divBdr>
                    <w:top w:val="none" w:sz="0" w:space="0" w:color="auto"/>
                    <w:left w:val="none" w:sz="0" w:space="0" w:color="auto"/>
                    <w:bottom w:val="none" w:sz="0" w:space="0" w:color="auto"/>
                    <w:right w:val="none" w:sz="0" w:space="0" w:color="auto"/>
                  </w:divBdr>
                  <w:divsChild>
                    <w:div w:id="8255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4319">
      <w:bodyDiv w:val="1"/>
      <w:marLeft w:val="0"/>
      <w:marRight w:val="0"/>
      <w:marTop w:val="0"/>
      <w:marBottom w:val="0"/>
      <w:divBdr>
        <w:top w:val="none" w:sz="0" w:space="0" w:color="auto"/>
        <w:left w:val="none" w:sz="0" w:space="0" w:color="auto"/>
        <w:bottom w:val="none" w:sz="0" w:space="0" w:color="auto"/>
        <w:right w:val="none" w:sz="0" w:space="0" w:color="auto"/>
      </w:divBdr>
      <w:divsChild>
        <w:div w:id="60100249">
          <w:marLeft w:val="3000"/>
          <w:marRight w:val="0"/>
          <w:marTop w:val="0"/>
          <w:marBottom w:val="0"/>
          <w:divBdr>
            <w:top w:val="none" w:sz="0" w:space="0" w:color="auto"/>
            <w:left w:val="none" w:sz="0" w:space="0" w:color="auto"/>
            <w:bottom w:val="none" w:sz="0" w:space="0" w:color="auto"/>
            <w:right w:val="none" w:sz="0" w:space="0" w:color="auto"/>
          </w:divBdr>
        </w:div>
        <w:div w:id="1565722470">
          <w:marLeft w:val="0"/>
          <w:marRight w:val="0"/>
          <w:marTop w:val="0"/>
          <w:marBottom w:val="0"/>
          <w:divBdr>
            <w:top w:val="none" w:sz="0" w:space="0" w:color="auto"/>
            <w:left w:val="none" w:sz="0" w:space="0" w:color="auto"/>
            <w:bottom w:val="none" w:sz="0" w:space="0" w:color="auto"/>
            <w:right w:val="none" w:sz="0" w:space="0" w:color="auto"/>
          </w:divBdr>
          <w:divsChild>
            <w:div w:id="359281543">
              <w:marLeft w:val="0"/>
              <w:marRight w:val="0"/>
              <w:marTop w:val="0"/>
              <w:marBottom w:val="0"/>
              <w:divBdr>
                <w:top w:val="none" w:sz="0" w:space="0" w:color="auto"/>
                <w:left w:val="none" w:sz="0" w:space="0" w:color="auto"/>
                <w:bottom w:val="none" w:sz="0" w:space="0" w:color="auto"/>
                <w:right w:val="none" w:sz="0" w:space="0" w:color="auto"/>
              </w:divBdr>
              <w:divsChild>
                <w:div w:id="835144119">
                  <w:marLeft w:val="0"/>
                  <w:marRight w:val="0"/>
                  <w:marTop w:val="0"/>
                  <w:marBottom w:val="0"/>
                  <w:divBdr>
                    <w:top w:val="none" w:sz="0" w:space="0" w:color="auto"/>
                    <w:left w:val="none" w:sz="0" w:space="0" w:color="auto"/>
                    <w:bottom w:val="none" w:sz="0" w:space="0" w:color="auto"/>
                    <w:right w:val="none" w:sz="0" w:space="0" w:color="auto"/>
                  </w:divBdr>
                  <w:divsChild>
                    <w:div w:id="2456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88185">
      <w:bodyDiv w:val="1"/>
      <w:marLeft w:val="0"/>
      <w:marRight w:val="0"/>
      <w:marTop w:val="0"/>
      <w:marBottom w:val="0"/>
      <w:divBdr>
        <w:top w:val="none" w:sz="0" w:space="0" w:color="auto"/>
        <w:left w:val="none" w:sz="0" w:space="0" w:color="auto"/>
        <w:bottom w:val="none" w:sz="0" w:space="0" w:color="auto"/>
        <w:right w:val="none" w:sz="0" w:space="0" w:color="auto"/>
      </w:divBdr>
      <w:divsChild>
        <w:div w:id="1708333">
          <w:marLeft w:val="3000"/>
          <w:marRight w:val="0"/>
          <w:marTop w:val="0"/>
          <w:marBottom w:val="0"/>
          <w:divBdr>
            <w:top w:val="none" w:sz="0" w:space="0" w:color="auto"/>
            <w:left w:val="none" w:sz="0" w:space="0" w:color="auto"/>
            <w:bottom w:val="none" w:sz="0" w:space="0" w:color="auto"/>
            <w:right w:val="none" w:sz="0" w:space="0" w:color="auto"/>
          </w:divBdr>
        </w:div>
        <w:div w:id="1093547568">
          <w:marLeft w:val="0"/>
          <w:marRight w:val="0"/>
          <w:marTop w:val="0"/>
          <w:marBottom w:val="0"/>
          <w:divBdr>
            <w:top w:val="none" w:sz="0" w:space="0" w:color="auto"/>
            <w:left w:val="none" w:sz="0" w:space="0" w:color="auto"/>
            <w:bottom w:val="none" w:sz="0" w:space="0" w:color="auto"/>
            <w:right w:val="none" w:sz="0" w:space="0" w:color="auto"/>
          </w:divBdr>
          <w:divsChild>
            <w:div w:id="1307321048">
              <w:marLeft w:val="0"/>
              <w:marRight w:val="0"/>
              <w:marTop w:val="0"/>
              <w:marBottom w:val="0"/>
              <w:divBdr>
                <w:top w:val="none" w:sz="0" w:space="0" w:color="auto"/>
                <w:left w:val="none" w:sz="0" w:space="0" w:color="auto"/>
                <w:bottom w:val="none" w:sz="0" w:space="0" w:color="auto"/>
                <w:right w:val="none" w:sz="0" w:space="0" w:color="auto"/>
              </w:divBdr>
              <w:divsChild>
                <w:div w:id="1640768563">
                  <w:marLeft w:val="0"/>
                  <w:marRight w:val="0"/>
                  <w:marTop w:val="0"/>
                  <w:marBottom w:val="0"/>
                  <w:divBdr>
                    <w:top w:val="none" w:sz="0" w:space="0" w:color="auto"/>
                    <w:left w:val="none" w:sz="0" w:space="0" w:color="auto"/>
                    <w:bottom w:val="none" w:sz="0" w:space="0" w:color="auto"/>
                    <w:right w:val="none" w:sz="0" w:space="0" w:color="auto"/>
                  </w:divBdr>
                  <w:divsChild>
                    <w:div w:id="20172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7123">
      <w:bodyDiv w:val="1"/>
      <w:marLeft w:val="0"/>
      <w:marRight w:val="0"/>
      <w:marTop w:val="0"/>
      <w:marBottom w:val="0"/>
      <w:divBdr>
        <w:top w:val="none" w:sz="0" w:space="0" w:color="auto"/>
        <w:left w:val="none" w:sz="0" w:space="0" w:color="auto"/>
        <w:bottom w:val="none" w:sz="0" w:space="0" w:color="auto"/>
        <w:right w:val="none" w:sz="0" w:space="0" w:color="auto"/>
      </w:divBdr>
      <w:divsChild>
        <w:div w:id="79789508">
          <w:marLeft w:val="3000"/>
          <w:marRight w:val="0"/>
          <w:marTop w:val="0"/>
          <w:marBottom w:val="0"/>
          <w:divBdr>
            <w:top w:val="none" w:sz="0" w:space="0" w:color="auto"/>
            <w:left w:val="none" w:sz="0" w:space="0" w:color="auto"/>
            <w:bottom w:val="none" w:sz="0" w:space="0" w:color="auto"/>
            <w:right w:val="none" w:sz="0" w:space="0" w:color="auto"/>
          </w:divBdr>
        </w:div>
        <w:div w:id="311832929">
          <w:marLeft w:val="0"/>
          <w:marRight w:val="0"/>
          <w:marTop w:val="0"/>
          <w:marBottom w:val="0"/>
          <w:divBdr>
            <w:top w:val="none" w:sz="0" w:space="0" w:color="auto"/>
            <w:left w:val="none" w:sz="0" w:space="0" w:color="auto"/>
            <w:bottom w:val="none" w:sz="0" w:space="0" w:color="auto"/>
            <w:right w:val="none" w:sz="0" w:space="0" w:color="auto"/>
          </w:divBdr>
          <w:divsChild>
            <w:div w:id="2112894787">
              <w:marLeft w:val="0"/>
              <w:marRight w:val="0"/>
              <w:marTop w:val="0"/>
              <w:marBottom w:val="0"/>
              <w:divBdr>
                <w:top w:val="none" w:sz="0" w:space="0" w:color="auto"/>
                <w:left w:val="none" w:sz="0" w:space="0" w:color="auto"/>
                <w:bottom w:val="none" w:sz="0" w:space="0" w:color="auto"/>
                <w:right w:val="none" w:sz="0" w:space="0" w:color="auto"/>
              </w:divBdr>
              <w:divsChild>
                <w:div w:id="1214002413">
                  <w:marLeft w:val="0"/>
                  <w:marRight w:val="0"/>
                  <w:marTop w:val="0"/>
                  <w:marBottom w:val="0"/>
                  <w:divBdr>
                    <w:top w:val="none" w:sz="0" w:space="0" w:color="auto"/>
                    <w:left w:val="none" w:sz="0" w:space="0" w:color="auto"/>
                    <w:bottom w:val="none" w:sz="0" w:space="0" w:color="auto"/>
                    <w:right w:val="none" w:sz="0" w:space="0" w:color="auto"/>
                  </w:divBdr>
                  <w:divsChild>
                    <w:div w:id="21185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17341">
      <w:bodyDiv w:val="1"/>
      <w:marLeft w:val="0"/>
      <w:marRight w:val="0"/>
      <w:marTop w:val="0"/>
      <w:marBottom w:val="0"/>
      <w:divBdr>
        <w:top w:val="none" w:sz="0" w:space="0" w:color="auto"/>
        <w:left w:val="none" w:sz="0" w:space="0" w:color="auto"/>
        <w:bottom w:val="none" w:sz="0" w:space="0" w:color="auto"/>
        <w:right w:val="none" w:sz="0" w:space="0" w:color="auto"/>
      </w:divBdr>
      <w:divsChild>
        <w:div w:id="9112826">
          <w:marLeft w:val="3000"/>
          <w:marRight w:val="0"/>
          <w:marTop w:val="0"/>
          <w:marBottom w:val="0"/>
          <w:divBdr>
            <w:top w:val="none" w:sz="0" w:space="0" w:color="auto"/>
            <w:left w:val="none" w:sz="0" w:space="0" w:color="auto"/>
            <w:bottom w:val="none" w:sz="0" w:space="0" w:color="auto"/>
            <w:right w:val="none" w:sz="0" w:space="0" w:color="auto"/>
          </w:divBdr>
        </w:div>
        <w:div w:id="636296954">
          <w:marLeft w:val="0"/>
          <w:marRight w:val="0"/>
          <w:marTop w:val="0"/>
          <w:marBottom w:val="0"/>
          <w:divBdr>
            <w:top w:val="none" w:sz="0" w:space="0" w:color="auto"/>
            <w:left w:val="none" w:sz="0" w:space="0" w:color="auto"/>
            <w:bottom w:val="none" w:sz="0" w:space="0" w:color="auto"/>
            <w:right w:val="none" w:sz="0" w:space="0" w:color="auto"/>
          </w:divBdr>
          <w:divsChild>
            <w:div w:id="519710383">
              <w:marLeft w:val="0"/>
              <w:marRight w:val="0"/>
              <w:marTop w:val="0"/>
              <w:marBottom w:val="0"/>
              <w:divBdr>
                <w:top w:val="none" w:sz="0" w:space="0" w:color="auto"/>
                <w:left w:val="none" w:sz="0" w:space="0" w:color="auto"/>
                <w:bottom w:val="none" w:sz="0" w:space="0" w:color="auto"/>
                <w:right w:val="none" w:sz="0" w:space="0" w:color="auto"/>
              </w:divBdr>
              <w:divsChild>
                <w:div w:id="1473911240">
                  <w:marLeft w:val="0"/>
                  <w:marRight w:val="0"/>
                  <w:marTop w:val="0"/>
                  <w:marBottom w:val="0"/>
                  <w:divBdr>
                    <w:top w:val="none" w:sz="0" w:space="0" w:color="auto"/>
                    <w:left w:val="none" w:sz="0" w:space="0" w:color="auto"/>
                    <w:bottom w:val="none" w:sz="0" w:space="0" w:color="auto"/>
                    <w:right w:val="none" w:sz="0" w:space="0" w:color="auto"/>
                  </w:divBdr>
                  <w:divsChild>
                    <w:div w:id="1503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 w:id="1840073892">
      <w:bodyDiv w:val="1"/>
      <w:marLeft w:val="0"/>
      <w:marRight w:val="0"/>
      <w:marTop w:val="0"/>
      <w:marBottom w:val="0"/>
      <w:divBdr>
        <w:top w:val="none" w:sz="0" w:space="0" w:color="auto"/>
        <w:left w:val="none" w:sz="0" w:space="0" w:color="auto"/>
        <w:bottom w:val="none" w:sz="0" w:space="0" w:color="auto"/>
        <w:right w:val="none" w:sz="0" w:space="0" w:color="auto"/>
      </w:divBdr>
      <w:divsChild>
        <w:div w:id="456070216">
          <w:marLeft w:val="3000"/>
          <w:marRight w:val="0"/>
          <w:marTop w:val="0"/>
          <w:marBottom w:val="0"/>
          <w:divBdr>
            <w:top w:val="none" w:sz="0" w:space="0" w:color="auto"/>
            <w:left w:val="none" w:sz="0" w:space="0" w:color="auto"/>
            <w:bottom w:val="none" w:sz="0" w:space="0" w:color="auto"/>
            <w:right w:val="none" w:sz="0" w:space="0" w:color="auto"/>
          </w:divBdr>
        </w:div>
        <w:div w:id="433477771">
          <w:marLeft w:val="0"/>
          <w:marRight w:val="0"/>
          <w:marTop w:val="0"/>
          <w:marBottom w:val="0"/>
          <w:divBdr>
            <w:top w:val="none" w:sz="0" w:space="0" w:color="auto"/>
            <w:left w:val="none" w:sz="0" w:space="0" w:color="auto"/>
            <w:bottom w:val="none" w:sz="0" w:space="0" w:color="auto"/>
            <w:right w:val="none" w:sz="0" w:space="0" w:color="auto"/>
          </w:divBdr>
          <w:divsChild>
            <w:div w:id="1955823412">
              <w:marLeft w:val="0"/>
              <w:marRight w:val="0"/>
              <w:marTop w:val="0"/>
              <w:marBottom w:val="0"/>
              <w:divBdr>
                <w:top w:val="none" w:sz="0" w:space="0" w:color="auto"/>
                <w:left w:val="none" w:sz="0" w:space="0" w:color="auto"/>
                <w:bottom w:val="none" w:sz="0" w:space="0" w:color="auto"/>
                <w:right w:val="none" w:sz="0" w:space="0" w:color="auto"/>
              </w:divBdr>
              <w:divsChild>
                <w:div w:id="117142933">
                  <w:marLeft w:val="0"/>
                  <w:marRight w:val="0"/>
                  <w:marTop w:val="0"/>
                  <w:marBottom w:val="0"/>
                  <w:divBdr>
                    <w:top w:val="none" w:sz="0" w:space="0" w:color="auto"/>
                    <w:left w:val="none" w:sz="0" w:space="0" w:color="auto"/>
                    <w:bottom w:val="none" w:sz="0" w:space="0" w:color="auto"/>
                    <w:right w:val="none" w:sz="0" w:space="0" w:color="auto"/>
                  </w:divBdr>
                  <w:divsChild>
                    <w:div w:id="6154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strautina@rigasnami.lv" TargetMode="External"/><Relationship Id="rId13" Type="http://schemas.openxmlformats.org/officeDocument/2006/relationships/hyperlink" Target="http://www.vni.lv" TargetMode="External"/><Relationship Id="rId18" Type="http://schemas.openxmlformats.org/officeDocument/2006/relationships/hyperlink" Target="http://www.rigasnami.l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snami.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igasnami.lv" TargetMode="External"/><Relationship Id="rId23" Type="http://schemas.openxmlformats.org/officeDocument/2006/relationships/fontTable" Target="fontTable.xml"/><Relationship Id="rId10" Type="http://schemas.openxmlformats.org/officeDocument/2006/relationships/hyperlink" Target="http://www.vni.lv" TargetMode="External"/><Relationship Id="rId19"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9</Pages>
  <Words>17023</Words>
  <Characters>9704</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103</cp:revision>
  <cp:lastPrinted>2022-06-10T10:47:00Z</cp:lastPrinted>
  <dcterms:created xsi:type="dcterms:W3CDTF">2023-09-12T05:16:00Z</dcterms:created>
  <dcterms:modified xsi:type="dcterms:W3CDTF">2024-12-10T08:51:00Z</dcterms:modified>
</cp:coreProperties>
</file>